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3A8" w:rsidRPr="00F23CAA" w:rsidRDefault="00B933A8" w:rsidP="00F23CAA">
      <w:pPr>
        <w:tabs>
          <w:tab w:val="left" w:pos="780"/>
        </w:tabs>
        <w:spacing w:after="0" w:line="480" w:lineRule="auto"/>
        <w:contextualSpacing/>
        <w:rPr>
          <w:rFonts w:ascii="Times New Roman" w:hAnsi="Times New Roman" w:cs="Times New Roman"/>
          <w:sz w:val="24"/>
          <w:szCs w:val="24"/>
        </w:rPr>
      </w:pPr>
      <w:r w:rsidRPr="00F23CAA">
        <w:rPr>
          <w:rFonts w:ascii="Times New Roman" w:hAnsi="Times New Roman" w:cs="Times New Roman"/>
          <w:sz w:val="24"/>
          <w:szCs w:val="24"/>
        </w:rPr>
        <w:t xml:space="preserve">Name </w:t>
      </w:r>
    </w:p>
    <w:p w:rsidR="00B933A8" w:rsidRPr="00F23CAA" w:rsidRDefault="00B933A8" w:rsidP="00F23CAA">
      <w:pPr>
        <w:tabs>
          <w:tab w:val="left" w:pos="780"/>
        </w:tabs>
        <w:spacing w:after="0" w:line="480" w:lineRule="auto"/>
        <w:contextualSpacing/>
        <w:rPr>
          <w:rFonts w:ascii="Times New Roman" w:hAnsi="Times New Roman" w:cs="Times New Roman"/>
          <w:sz w:val="24"/>
          <w:szCs w:val="24"/>
        </w:rPr>
      </w:pPr>
      <w:r w:rsidRPr="00F23CAA">
        <w:rPr>
          <w:rFonts w:ascii="Times New Roman" w:hAnsi="Times New Roman" w:cs="Times New Roman"/>
          <w:sz w:val="24"/>
          <w:szCs w:val="24"/>
        </w:rPr>
        <w:t>Professor</w:t>
      </w:r>
    </w:p>
    <w:p w:rsidR="00B933A8" w:rsidRPr="00F23CAA" w:rsidRDefault="00B933A8" w:rsidP="00F23CAA">
      <w:pPr>
        <w:tabs>
          <w:tab w:val="left" w:pos="780"/>
        </w:tabs>
        <w:spacing w:after="0" w:line="480" w:lineRule="auto"/>
        <w:contextualSpacing/>
        <w:rPr>
          <w:rFonts w:ascii="Times New Roman" w:hAnsi="Times New Roman" w:cs="Times New Roman"/>
          <w:sz w:val="24"/>
          <w:szCs w:val="24"/>
        </w:rPr>
      </w:pPr>
      <w:r w:rsidRPr="00F23CAA">
        <w:rPr>
          <w:rFonts w:ascii="Times New Roman" w:hAnsi="Times New Roman" w:cs="Times New Roman"/>
          <w:sz w:val="24"/>
          <w:szCs w:val="24"/>
        </w:rPr>
        <w:t xml:space="preserve">Title </w:t>
      </w:r>
    </w:p>
    <w:p w:rsidR="00B933A8" w:rsidRPr="00F23CAA" w:rsidRDefault="00B933A8" w:rsidP="00F23CAA">
      <w:pPr>
        <w:tabs>
          <w:tab w:val="left" w:pos="780"/>
        </w:tabs>
        <w:spacing w:after="0" w:line="480" w:lineRule="auto"/>
        <w:contextualSpacing/>
        <w:rPr>
          <w:rFonts w:ascii="Times New Roman" w:hAnsi="Times New Roman" w:cs="Times New Roman"/>
          <w:sz w:val="24"/>
          <w:szCs w:val="24"/>
        </w:rPr>
      </w:pPr>
      <w:r w:rsidRPr="00F23CAA">
        <w:rPr>
          <w:rFonts w:ascii="Times New Roman" w:hAnsi="Times New Roman" w:cs="Times New Roman"/>
          <w:sz w:val="24"/>
          <w:szCs w:val="24"/>
        </w:rPr>
        <w:t>Date</w:t>
      </w:r>
    </w:p>
    <w:p w:rsidR="00FA4C3C" w:rsidRPr="00F23CAA" w:rsidRDefault="00C52120" w:rsidP="00F23CAA">
      <w:pPr>
        <w:spacing w:after="0" w:line="480" w:lineRule="auto"/>
        <w:contextualSpacing/>
        <w:jc w:val="center"/>
        <w:rPr>
          <w:rFonts w:ascii="Times New Roman" w:hAnsi="Times New Roman" w:cs="Times New Roman"/>
          <w:sz w:val="24"/>
          <w:szCs w:val="24"/>
        </w:rPr>
      </w:pPr>
      <w:bookmarkStart w:id="0" w:name="_GoBack"/>
      <w:r w:rsidRPr="00F23CAA">
        <w:rPr>
          <w:rFonts w:ascii="Times New Roman" w:hAnsi="Times New Roman" w:cs="Times New Roman"/>
          <w:sz w:val="24"/>
          <w:szCs w:val="24"/>
        </w:rPr>
        <w:t xml:space="preserve">Texas </w:t>
      </w:r>
      <w:r w:rsidR="003240F8" w:rsidRPr="00F23CAA">
        <w:rPr>
          <w:rFonts w:ascii="Times New Roman" w:hAnsi="Times New Roman" w:cs="Times New Roman"/>
          <w:sz w:val="24"/>
          <w:szCs w:val="24"/>
        </w:rPr>
        <w:t>Public Education Funding</w:t>
      </w:r>
    </w:p>
    <w:bookmarkEnd w:id="0"/>
    <w:p w:rsidR="00C52120" w:rsidRPr="00F23CAA" w:rsidRDefault="00C52120" w:rsidP="00F23CAA">
      <w:pPr>
        <w:spacing w:after="0" w:line="480" w:lineRule="auto"/>
        <w:ind w:firstLine="720"/>
        <w:contextualSpacing/>
        <w:rPr>
          <w:rFonts w:ascii="Times New Roman" w:hAnsi="Times New Roman" w:cs="Times New Roman"/>
          <w:sz w:val="24"/>
          <w:szCs w:val="24"/>
        </w:rPr>
      </w:pPr>
      <w:r w:rsidRPr="00F23CAA">
        <w:rPr>
          <w:rFonts w:ascii="Times New Roman" w:hAnsi="Times New Roman" w:cs="Times New Roman"/>
          <w:sz w:val="24"/>
          <w:szCs w:val="24"/>
        </w:rPr>
        <w:t>Before</w:t>
      </w:r>
      <w:r w:rsidR="006B7BB3" w:rsidRPr="00F23CAA">
        <w:rPr>
          <w:rFonts w:ascii="Times New Roman" w:hAnsi="Times New Roman" w:cs="Times New Roman"/>
          <w:sz w:val="24"/>
          <w:szCs w:val="24"/>
        </w:rPr>
        <w:t xml:space="preserve"> the Supreme Court</w:t>
      </w:r>
      <w:r w:rsidR="003240F8">
        <w:rPr>
          <w:rFonts w:ascii="Times New Roman" w:hAnsi="Times New Roman" w:cs="Times New Roman"/>
          <w:sz w:val="24"/>
          <w:szCs w:val="24"/>
        </w:rPr>
        <w:t xml:space="preserve"> Ruling</w:t>
      </w:r>
      <w:r w:rsidR="006B7BB3" w:rsidRPr="00F23CAA">
        <w:rPr>
          <w:rFonts w:ascii="Times New Roman" w:hAnsi="Times New Roman" w:cs="Times New Roman"/>
          <w:sz w:val="24"/>
          <w:szCs w:val="24"/>
        </w:rPr>
        <w:t xml:space="preserve"> between Edgewood and Kirby, there has been a reported inequality in the </w:t>
      </w:r>
      <w:r w:rsidR="006B7BB3" w:rsidRPr="00F23CAA">
        <w:rPr>
          <w:rFonts w:ascii="Times New Roman" w:hAnsi="Times New Roman" w:cs="Times New Roman"/>
          <w:noProof/>
          <w:sz w:val="24"/>
          <w:szCs w:val="24"/>
        </w:rPr>
        <w:t>f</w:t>
      </w:r>
      <w:r w:rsidR="003579FE" w:rsidRPr="00F23CAA">
        <w:rPr>
          <w:rFonts w:ascii="Times New Roman" w:hAnsi="Times New Roman" w:cs="Times New Roman"/>
          <w:noProof/>
          <w:sz w:val="24"/>
          <w:szCs w:val="24"/>
        </w:rPr>
        <w:t>inanc</w:t>
      </w:r>
      <w:r w:rsidR="006B7BB3" w:rsidRPr="00F23CAA">
        <w:rPr>
          <w:rFonts w:ascii="Times New Roman" w:hAnsi="Times New Roman" w:cs="Times New Roman"/>
          <w:noProof/>
          <w:sz w:val="24"/>
          <w:szCs w:val="24"/>
        </w:rPr>
        <w:t>ing</w:t>
      </w:r>
      <w:r w:rsidR="006B7BB3" w:rsidRPr="00F23CAA">
        <w:rPr>
          <w:rFonts w:ascii="Times New Roman" w:hAnsi="Times New Roman" w:cs="Times New Roman"/>
          <w:sz w:val="24"/>
          <w:szCs w:val="24"/>
        </w:rPr>
        <w:t xml:space="preserve"> of public school education in Texas. Despite the city of Texas being prosperous</w:t>
      </w:r>
      <w:r w:rsidR="003240F8">
        <w:rPr>
          <w:rFonts w:ascii="Times New Roman" w:hAnsi="Times New Roman" w:cs="Times New Roman"/>
          <w:sz w:val="24"/>
          <w:szCs w:val="24"/>
        </w:rPr>
        <w:t>,</w:t>
      </w:r>
      <w:r w:rsidR="006B7BB3" w:rsidRPr="00F23CAA">
        <w:rPr>
          <w:rFonts w:ascii="Times New Roman" w:hAnsi="Times New Roman" w:cs="Times New Roman"/>
          <w:sz w:val="24"/>
          <w:szCs w:val="24"/>
        </w:rPr>
        <w:t xml:space="preserve"> the lawmakers had failed to channel adequate resources towards the education system. Studies showed that the districts with the highest poverty rate receive 10 percent </w:t>
      </w:r>
      <w:r w:rsidR="003579FE" w:rsidRPr="00F23CAA">
        <w:rPr>
          <w:rFonts w:ascii="Times New Roman" w:hAnsi="Times New Roman" w:cs="Times New Roman"/>
          <w:noProof/>
          <w:sz w:val="24"/>
          <w:szCs w:val="24"/>
        </w:rPr>
        <w:t>fewer</w:t>
      </w:r>
      <w:r w:rsidR="006B7BB3" w:rsidRPr="00F23CAA">
        <w:rPr>
          <w:rFonts w:ascii="Times New Roman" w:hAnsi="Times New Roman" w:cs="Times New Roman"/>
          <w:sz w:val="24"/>
          <w:szCs w:val="24"/>
        </w:rPr>
        <w:t xml:space="preserve"> funds less funding per student compared to low poverty districts</w:t>
      </w:r>
      <w:r w:rsidR="00041BB9" w:rsidRPr="00F23CAA">
        <w:rPr>
          <w:rFonts w:ascii="Times New Roman" w:hAnsi="Times New Roman" w:cs="Times New Roman"/>
          <w:sz w:val="24"/>
          <w:szCs w:val="24"/>
        </w:rPr>
        <w:t xml:space="preserve"> (</w:t>
      </w:r>
      <w:proofErr w:type="spellStart"/>
      <w:r w:rsidR="00041BB9" w:rsidRPr="00F23CAA">
        <w:rPr>
          <w:rFonts w:ascii="Times New Roman" w:hAnsi="Times New Roman" w:cs="Times New Roman"/>
          <w:iCs/>
          <w:color w:val="212529"/>
          <w:sz w:val="24"/>
          <w:szCs w:val="24"/>
          <w:shd w:val="clear" w:color="auto" w:fill="FFFFFF"/>
        </w:rPr>
        <w:t>DeMatthews</w:t>
      </w:r>
      <w:proofErr w:type="spellEnd"/>
      <w:r w:rsidR="00041BB9" w:rsidRPr="00F23CAA">
        <w:rPr>
          <w:rFonts w:ascii="Times New Roman" w:hAnsi="Times New Roman" w:cs="Times New Roman"/>
          <w:iCs/>
          <w:color w:val="212529"/>
          <w:sz w:val="24"/>
          <w:szCs w:val="24"/>
          <w:shd w:val="clear" w:color="auto" w:fill="FFFFFF"/>
        </w:rPr>
        <w:t xml:space="preserve"> and Knight, Para7)</w:t>
      </w:r>
      <w:r w:rsidR="006B7BB3" w:rsidRPr="00F23CAA">
        <w:rPr>
          <w:rFonts w:ascii="Times New Roman" w:hAnsi="Times New Roman" w:cs="Times New Roman"/>
          <w:sz w:val="24"/>
          <w:szCs w:val="24"/>
        </w:rPr>
        <w:t>. Education is one of the critical elements that the state</w:t>
      </w:r>
      <w:r w:rsidR="00592D2D" w:rsidRPr="00F23CAA">
        <w:rPr>
          <w:rFonts w:ascii="Times New Roman" w:hAnsi="Times New Roman" w:cs="Times New Roman"/>
          <w:sz w:val="24"/>
          <w:szCs w:val="24"/>
        </w:rPr>
        <w:t xml:space="preserve"> lawmakers have </w:t>
      </w:r>
      <w:r w:rsidR="006B7BB3" w:rsidRPr="00F23CAA">
        <w:rPr>
          <w:rFonts w:ascii="Times New Roman" w:hAnsi="Times New Roman" w:cs="Times New Roman"/>
          <w:sz w:val="24"/>
          <w:szCs w:val="24"/>
        </w:rPr>
        <w:t xml:space="preserve">the mandate to support by ensuring that each student obtains </w:t>
      </w:r>
      <w:r w:rsidR="003579FE" w:rsidRPr="00F23CAA">
        <w:rPr>
          <w:rFonts w:ascii="Times New Roman" w:hAnsi="Times New Roman" w:cs="Times New Roman"/>
          <w:sz w:val="24"/>
          <w:szCs w:val="24"/>
        </w:rPr>
        <w:t xml:space="preserve">a </w:t>
      </w:r>
      <w:r w:rsidR="006B7BB3" w:rsidRPr="00F23CAA">
        <w:rPr>
          <w:rFonts w:ascii="Times New Roman" w:hAnsi="Times New Roman" w:cs="Times New Roman"/>
          <w:noProof/>
          <w:sz w:val="24"/>
          <w:szCs w:val="24"/>
        </w:rPr>
        <w:t>quality</w:t>
      </w:r>
      <w:r w:rsidR="006B7BB3" w:rsidRPr="00F23CAA">
        <w:rPr>
          <w:rFonts w:ascii="Times New Roman" w:hAnsi="Times New Roman" w:cs="Times New Roman"/>
          <w:sz w:val="24"/>
          <w:szCs w:val="24"/>
        </w:rPr>
        <w:t xml:space="preserve"> education. </w:t>
      </w:r>
      <w:r w:rsidR="00592D2D" w:rsidRPr="00F23CAA">
        <w:rPr>
          <w:rFonts w:ascii="Times New Roman" w:hAnsi="Times New Roman" w:cs="Times New Roman"/>
          <w:sz w:val="24"/>
          <w:szCs w:val="24"/>
        </w:rPr>
        <w:t xml:space="preserve"> On the other </w:t>
      </w:r>
      <w:r w:rsidR="00592D2D" w:rsidRPr="00F23CAA">
        <w:rPr>
          <w:rFonts w:ascii="Times New Roman" w:hAnsi="Times New Roman" w:cs="Times New Roman"/>
          <w:noProof/>
          <w:sz w:val="24"/>
          <w:szCs w:val="24"/>
        </w:rPr>
        <w:t>hand</w:t>
      </w:r>
      <w:r w:rsidR="003579FE" w:rsidRPr="00F23CAA">
        <w:rPr>
          <w:rFonts w:ascii="Times New Roman" w:hAnsi="Times New Roman" w:cs="Times New Roman"/>
          <w:noProof/>
          <w:sz w:val="24"/>
          <w:szCs w:val="24"/>
        </w:rPr>
        <w:t>,</w:t>
      </w:r>
      <w:r w:rsidR="00592D2D" w:rsidRPr="00F23CAA">
        <w:rPr>
          <w:rFonts w:ascii="Times New Roman" w:hAnsi="Times New Roman" w:cs="Times New Roman"/>
          <w:sz w:val="24"/>
          <w:szCs w:val="24"/>
        </w:rPr>
        <w:t xml:space="preserve"> the citizens have the duty of overseeing the education system by </w:t>
      </w:r>
      <w:r w:rsidR="003579FE" w:rsidRPr="00F23CAA">
        <w:rPr>
          <w:rFonts w:ascii="Times New Roman" w:hAnsi="Times New Roman" w:cs="Times New Roman"/>
          <w:noProof/>
          <w:sz w:val="24"/>
          <w:szCs w:val="24"/>
        </w:rPr>
        <w:t>provid</w:t>
      </w:r>
      <w:r w:rsidR="00592D2D" w:rsidRPr="00F23CAA">
        <w:rPr>
          <w:rFonts w:ascii="Times New Roman" w:hAnsi="Times New Roman" w:cs="Times New Roman"/>
          <w:noProof/>
          <w:sz w:val="24"/>
          <w:szCs w:val="24"/>
        </w:rPr>
        <w:t>ing</w:t>
      </w:r>
      <w:r w:rsidR="00592D2D" w:rsidRPr="00F23CAA">
        <w:rPr>
          <w:rFonts w:ascii="Times New Roman" w:hAnsi="Times New Roman" w:cs="Times New Roman"/>
          <w:sz w:val="24"/>
          <w:szCs w:val="24"/>
        </w:rPr>
        <w:t xml:space="preserve"> that students </w:t>
      </w:r>
      <w:r w:rsidR="003579FE" w:rsidRPr="00F23CAA">
        <w:rPr>
          <w:rFonts w:ascii="Times New Roman" w:hAnsi="Times New Roman" w:cs="Times New Roman"/>
          <w:noProof/>
          <w:sz w:val="24"/>
          <w:szCs w:val="24"/>
        </w:rPr>
        <w:t>receive</w:t>
      </w:r>
      <w:r w:rsidR="00592D2D" w:rsidRPr="00F23CAA">
        <w:rPr>
          <w:rFonts w:ascii="Times New Roman" w:hAnsi="Times New Roman" w:cs="Times New Roman"/>
          <w:sz w:val="24"/>
          <w:szCs w:val="24"/>
        </w:rPr>
        <w:t xml:space="preserve"> the best </w:t>
      </w:r>
      <w:r w:rsidR="00592D2D" w:rsidRPr="00F23CAA">
        <w:rPr>
          <w:rFonts w:ascii="Times New Roman" w:hAnsi="Times New Roman" w:cs="Times New Roman"/>
          <w:noProof/>
          <w:sz w:val="24"/>
          <w:szCs w:val="24"/>
        </w:rPr>
        <w:t>education</w:t>
      </w:r>
      <w:r w:rsidR="00592D2D" w:rsidRPr="00F23CAA">
        <w:rPr>
          <w:rFonts w:ascii="Times New Roman" w:hAnsi="Times New Roman" w:cs="Times New Roman"/>
          <w:sz w:val="24"/>
          <w:szCs w:val="24"/>
        </w:rPr>
        <w:t xml:space="preserve"> possible.</w:t>
      </w:r>
    </w:p>
    <w:p w:rsidR="000379E4" w:rsidRPr="00F23CAA" w:rsidRDefault="003240F8" w:rsidP="00F23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Prior</w:t>
      </w:r>
      <w:r w:rsidR="000379E4" w:rsidRPr="00F23CAA">
        <w:rPr>
          <w:rFonts w:ascii="Times New Roman" w:hAnsi="Times New Roman" w:cs="Times New Roman"/>
          <w:sz w:val="24"/>
          <w:szCs w:val="24"/>
        </w:rPr>
        <w:t xml:space="preserve"> the ruling</w:t>
      </w:r>
      <w:r>
        <w:rPr>
          <w:rFonts w:ascii="Times New Roman" w:hAnsi="Times New Roman" w:cs="Times New Roman"/>
          <w:sz w:val="24"/>
          <w:szCs w:val="24"/>
        </w:rPr>
        <w:t>, the</w:t>
      </w:r>
      <w:r w:rsidR="000379E4" w:rsidRPr="00F23CAA">
        <w:rPr>
          <w:rFonts w:ascii="Times New Roman" w:hAnsi="Times New Roman" w:cs="Times New Roman"/>
          <w:sz w:val="24"/>
          <w:szCs w:val="24"/>
        </w:rPr>
        <w:t xml:space="preserve"> public schools </w:t>
      </w:r>
      <w:r w:rsidR="000379E4" w:rsidRPr="00F23CAA">
        <w:rPr>
          <w:rFonts w:ascii="Times New Roman" w:hAnsi="Times New Roman" w:cs="Times New Roman"/>
          <w:noProof/>
          <w:sz w:val="24"/>
          <w:szCs w:val="24"/>
        </w:rPr>
        <w:t>depend</w:t>
      </w:r>
      <w:r>
        <w:rPr>
          <w:rFonts w:ascii="Times New Roman" w:hAnsi="Times New Roman" w:cs="Times New Roman"/>
          <w:noProof/>
          <w:sz w:val="24"/>
          <w:szCs w:val="24"/>
        </w:rPr>
        <w:t>ed</w:t>
      </w:r>
      <w:r w:rsidR="000379E4" w:rsidRPr="00F23CAA">
        <w:rPr>
          <w:rFonts w:ascii="Times New Roman" w:hAnsi="Times New Roman" w:cs="Times New Roman"/>
          <w:sz w:val="24"/>
          <w:szCs w:val="24"/>
        </w:rPr>
        <w:t xml:space="preserve"> on the local property taxes for the financing of the education</w:t>
      </w:r>
      <w:r>
        <w:rPr>
          <w:rFonts w:ascii="Times New Roman" w:hAnsi="Times New Roman" w:cs="Times New Roman"/>
          <w:noProof/>
          <w:sz w:val="24"/>
          <w:szCs w:val="24"/>
        </w:rPr>
        <w:t>. T</w:t>
      </w:r>
      <w:r w:rsidR="000379E4" w:rsidRPr="00F23CAA">
        <w:rPr>
          <w:rFonts w:ascii="Times New Roman" w:hAnsi="Times New Roman" w:cs="Times New Roman"/>
          <w:noProof/>
          <w:sz w:val="24"/>
          <w:szCs w:val="24"/>
        </w:rPr>
        <w:t>his</w:t>
      </w:r>
      <w:r w:rsidR="000379E4" w:rsidRPr="00F23CAA">
        <w:rPr>
          <w:rFonts w:ascii="Times New Roman" w:hAnsi="Times New Roman" w:cs="Times New Roman"/>
          <w:sz w:val="24"/>
          <w:szCs w:val="24"/>
        </w:rPr>
        <w:t xml:space="preserve"> funding system placed the poor districts at a disadvantage edge since they collected insufficient funds to support quality education. </w:t>
      </w:r>
      <w:r>
        <w:rPr>
          <w:rFonts w:ascii="Times New Roman" w:hAnsi="Times New Roman" w:cs="Times New Roman"/>
          <w:sz w:val="24"/>
          <w:szCs w:val="24"/>
        </w:rPr>
        <w:t xml:space="preserve">Although the </w:t>
      </w:r>
      <w:r w:rsidRPr="00F23CAA">
        <w:rPr>
          <w:rFonts w:ascii="Times New Roman" w:hAnsi="Times New Roman" w:cs="Times New Roman"/>
          <w:sz w:val="24"/>
          <w:szCs w:val="24"/>
        </w:rPr>
        <w:t>poor</w:t>
      </w:r>
      <w:r w:rsidR="000379E4" w:rsidRPr="00F23CAA">
        <w:rPr>
          <w:rFonts w:ascii="Times New Roman" w:hAnsi="Times New Roman" w:cs="Times New Roman"/>
          <w:sz w:val="24"/>
          <w:szCs w:val="24"/>
        </w:rPr>
        <w:t xml:space="preserve"> </w:t>
      </w:r>
      <w:r w:rsidR="003579FE" w:rsidRPr="00F23CAA">
        <w:rPr>
          <w:rFonts w:ascii="Times New Roman" w:hAnsi="Times New Roman" w:cs="Times New Roman"/>
          <w:noProof/>
          <w:sz w:val="24"/>
          <w:szCs w:val="24"/>
        </w:rPr>
        <w:t>communitie</w:t>
      </w:r>
      <w:r w:rsidR="000379E4" w:rsidRPr="00F23CAA">
        <w:rPr>
          <w:rFonts w:ascii="Times New Roman" w:hAnsi="Times New Roman" w:cs="Times New Roman"/>
          <w:noProof/>
          <w:sz w:val="24"/>
          <w:szCs w:val="24"/>
        </w:rPr>
        <w:t>s</w:t>
      </w:r>
      <w:r w:rsidR="000379E4" w:rsidRPr="00F23CAA">
        <w:rPr>
          <w:rFonts w:ascii="Times New Roman" w:hAnsi="Times New Roman" w:cs="Times New Roman"/>
          <w:sz w:val="24"/>
          <w:szCs w:val="24"/>
        </w:rPr>
        <w:t xml:space="preserve"> </w:t>
      </w:r>
      <w:r>
        <w:rPr>
          <w:rFonts w:ascii="Times New Roman" w:hAnsi="Times New Roman" w:cs="Times New Roman"/>
          <w:sz w:val="24"/>
          <w:szCs w:val="24"/>
        </w:rPr>
        <w:t>had a</w:t>
      </w:r>
      <w:r w:rsidR="000379E4" w:rsidRPr="00F23CAA">
        <w:rPr>
          <w:rFonts w:ascii="Times New Roman" w:hAnsi="Times New Roman" w:cs="Times New Roman"/>
          <w:sz w:val="24"/>
          <w:szCs w:val="24"/>
        </w:rPr>
        <w:t xml:space="preserve"> high number of student </w:t>
      </w:r>
      <w:r w:rsidR="000379E4" w:rsidRPr="00F23CAA">
        <w:rPr>
          <w:rFonts w:ascii="Times New Roman" w:hAnsi="Times New Roman" w:cs="Times New Roman"/>
          <w:noProof/>
          <w:sz w:val="24"/>
          <w:szCs w:val="24"/>
        </w:rPr>
        <w:t>enrolment with</w:t>
      </w:r>
      <w:r w:rsidR="000379E4" w:rsidRPr="00F23CAA">
        <w:rPr>
          <w:rFonts w:ascii="Times New Roman" w:hAnsi="Times New Roman" w:cs="Times New Roman"/>
          <w:sz w:val="24"/>
          <w:szCs w:val="24"/>
        </w:rPr>
        <w:t xml:space="preserve"> </w:t>
      </w:r>
      <w:r w:rsidR="000379E4" w:rsidRPr="00F23CAA">
        <w:rPr>
          <w:rFonts w:ascii="Times New Roman" w:hAnsi="Times New Roman" w:cs="Times New Roman"/>
          <w:noProof/>
          <w:sz w:val="24"/>
          <w:szCs w:val="24"/>
        </w:rPr>
        <w:t>inadequate</w:t>
      </w:r>
      <w:r>
        <w:rPr>
          <w:rFonts w:ascii="Times New Roman" w:hAnsi="Times New Roman" w:cs="Times New Roman"/>
          <w:sz w:val="24"/>
          <w:szCs w:val="24"/>
        </w:rPr>
        <w:t xml:space="preserve"> resources,</w:t>
      </w:r>
      <w:r w:rsidR="000379E4" w:rsidRPr="00F23CAA">
        <w:rPr>
          <w:rFonts w:ascii="Times New Roman" w:hAnsi="Times New Roman" w:cs="Times New Roman"/>
          <w:sz w:val="24"/>
          <w:szCs w:val="24"/>
        </w:rPr>
        <w:t xml:space="preserve"> the </w:t>
      </w:r>
      <w:r w:rsidR="003579FE" w:rsidRPr="00F23CAA">
        <w:rPr>
          <w:rFonts w:ascii="Times New Roman" w:hAnsi="Times New Roman" w:cs="Times New Roman"/>
          <w:noProof/>
          <w:sz w:val="24"/>
          <w:szCs w:val="24"/>
        </w:rPr>
        <w:t>wealthy</w:t>
      </w:r>
      <w:r w:rsidR="000379E4" w:rsidRPr="00F23CAA">
        <w:rPr>
          <w:rFonts w:ascii="Times New Roman" w:hAnsi="Times New Roman" w:cs="Times New Roman"/>
          <w:sz w:val="24"/>
          <w:szCs w:val="24"/>
        </w:rPr>
        <w:t xml:space="preserve"> </w:t>
      </w:r>
      <w:r w:rsidR="000379E4" w:rsidRPr="00F23CAA">
        <w:rPr>
          <w:rFonts w:ascii="Times New Roman" w:hAnsi="Times New Roman" w:cs="Times New Roman"/>
          <w:noProof/>
          <w:sz w:val="24"/>
          <w:szCs w:val="24"/>
        </w:rPr>
        <w:t>districts</w:t>
      </w:r>
      <w:r w:rsidR="000379E4" w:rsidRPr="00F23CAA">
        <w:rPr>
          <w:rFonts w:ascii="Times New Roman" w:hAnsi="Times New Roman" w:cs="Times New Roman"/>
          <w:sz w:val="24"/>
          <w:szCs w:val="24"/>
        </w:rPr>
        <w:t xml:space="preserve"> </w:t>
      </w:r>
      <w:r>
        <w:rPr>
          <w:rFonts w:ascii="Times New Roman" w:hAnsi="Times New Roman" w:cs="Times New Roman"/>
          <w:sz w:val="24"/>
          <w:szCs w:val="24"/>
        </w:rPr>
        <w:t>had a</w:t>
      </w:r>
      <w:r w:rsidR="003579FE" w:rsidRPr="00F23CAA">
        <w:rPr>
          <w:rFonts w:ascii="Times New Roman" w:hAnsi="Times New Roman" w:cs="Times New Roman"/>
          <w:sz w:val="24"/>
          <w:szCs w:val="24"/>
        </w:rPr>
        <w:t xml:space="preserve"> </w:t>
      </w:r>
      <w:r w:rsidR="000379E4" w:rsidRPr="00F23CAA">
        <w:rPr>
          <w:rFonts w:ascii="Times New Roman" w:hAnsi="Times New Roman" w:cs="Times New Roman"/>
          <w:noProof/>
          <w:sz w:val="24"/>
          <w:szCs w:val="24"/>
        </w:rPr>
        <w:t>high</w:t>
      </w:r>
      <w:r w:rsidR="003579FE" w:rsidRPr="00F23CAA">
        <w:rPr>
          <w:rFonts w:ascii="Times New Roman" w:hAnsi="Times New Roman" w:cs="Times New Roman"/>
          <w:noProof/>
          <w:sz w:val="24"/>
          <w:szCs w:val="24"/>
        </w:rPr>
        <w:t>-</w:t>
      </w:r>
      <w:r w:rsidR="000379E4" w:rsidRPr="00F23CAA">
        <w:rPr>
          <w:rFonts w:ascii="Times New Roman" w:hAnsi="Times New Roman" w:cs="Times New Roman"/>
          <w:noProof/>
          <w:sz w:val="24"/>
          <w:szCs w:val="24"/>
        </w:rPr>
        <w:t>value</w:t>
      </w:r>
      <w:r w:rsidR="000379E4" w:rsidRPr="00F23CAA">
        <w:rPr>
          <w:rFonts w:ascii="Times New Roman" w:hAnsi="Times New Roman" w:cs="Times New Roman"/>
          <w:sz w:val="24"/>
          <w:szCs w:val="24"/>
        </w:rPr>
        <w:t xml:space="preserve"> property that generated a </w:t>
      </w:r>
      <w:r>
        <w:rPr>
          <w:rFonts w:ascii="Times New Roman" w:hAnsi="Times New Roman" w:cs="Times New Roman"/>
          <w:sz w:val="24"/>
          <w:szCs w:val="24"/>
        </w:rPr>
        <w:t xml:space="preserve">huge </w:t>
      </w:r>
      <w:r w:rsidRPr="00F23CAA">
        <w:rPr>
          <w:rFonts w:ascii="Times New Roman" w:hAnsi="Times New Roman" w:cs="Times New Roman"/>
          <w:sz w:val="24"/>
          <w:szCs w:val="24"/>
        </w:rPr>
        <w:t>revenue</w:t>
      </w:r>
      <w:r w:rsidR="000379E4" w:rsidRPr="00F23CAA">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0379E4" w:rsidRPr="00F23CAA">
        <w:rPr>
          <w:rFonts w:ascii="Times New Roman" w:hAnsi="Times New Roman" w:cs="Times New Roman"/>
          <w:noProof/>
          <w:sz w:val="24"/>
          <w:szCs w:val="24"/>
        </w:rPr>
        <w:t>was distributed</w:t>
      </w:r>
      <w:r w:rsidR="000379E4" w:rsidRPr="00F23CAA">
        <w:rPr>
          <w:rFonts w:ascii="Times New Roman" w:hAnsi="Times New Roman" w:cs="Times New Roman"/>
          <w:sz w:val="24"/>
          <w:szCs w:val="24"/>
        </w:rPr>
        <w:t xml:space="preserve"> among </w:t>
      </w:r>
      <w:r w:rsidR="003579FE" w:rsidRPr="00F23CAA">
        <w:rPr>
          <w:rFonts w:ascii="Times New Roman" w:hAnsi="Times New Roman" w:cs="Times New Roman"/>
          <w:sz w:val="24"/>
          <w:szCs w:val="24"/>
        </w:rPr>
        <w:t xml:space="preserve">a </w:t>
      </w:r>
      <w:r w:rsidR="000379E4" w:rsidRPr="00F23CAA">
        <w:rPr>
          <w:rFonts w:ascii="Times New Roman" w:hAnsi="Times New Roman" w:cs="Times New Roman"/>
          <w:noProof/>
          <w:sz w:val="24"/>
          <w:szCs w:val="24"/>
        </w:rPr>
        <w:t>fewer</w:t>
      </w:r>
      <w:r w:rsidR="000379E4" w:rsidRPr="00F23CAA">
        <w:rPr>
          <w:rFonts w:ascii="Times New Roman" w:hAnsi="Times New Roman" w:cs="Times New Roman"/>
          <w:sz w:val="24"/>
          <w:szCs w:val="24"/>
        </w:rPr>
        <w:t xml:space="preserve"> number of students. This funding system served to widen the gap between the poor and rich district schools.</w:t>
      </w:r>
      <w:r w:rsidR="00BB45E3" w:rsidRPr="00F23CAA">
        <w:rPr>
          <w:rFonts w:ascii="Times New Roman" w:hAnsi="Times New Roman" w:cs="Times New Roman"/>
          <w:sz w:val="24"/>
          <w:szCs w:val="24"/>
        </w:rPr>
        <w:t xml:space="preserve"> The inadequate </w:t>
      </w:r>
      <w:r w:rsidR="00BB45E3" w:rsidRPr="00F23CAA">
        <w:rPr>
          <w:rFonts w:ascii="Times New Roman" w:hAnsi="Times New Roman" w:cs="Times New Roman"/>
          <w:noProof/>
          <w:sz w:val="24"/>
          <w:szCs w:val="24"/>
        </w:rPr>
        <w:t>funding in</w:t>
      </w:r>
      <w:r w:rsidR="00BB45E3" w:rsidRPr="00F23CAA">
        <w:rPr>
          <w:rFonts w:ascii="Times New Roman" w:hAnsi="Times New Roman" w:cs="Times New Roman"/>
          <w:sz w:val="24"/>
          <w:szCs w:val="24"/>
        </w:rPr>
        <w:t xml:space="preserve"> poor district school affected the ability of the school to hire </w:t>
      </w:r>
      <w:r w:rsidR="003579FE" w:rsidRPr="00F23CAA">
        <w:rPr>
          <w:rFonts w:ascii="Times New Roman" w:hAnsi="Times New Roman" w:cs="Times New Roman"/>
          <w:sz w:val="24"/>
          <w:szCs w:val="24"/>
        </w:rPr>
        <w:t xml:space="preserve">a </w:t>
      </w:r>
      <w:r w:rsidR="00BB45E3" w:rsidRPr="00F23CAA">
        <w:rPr>
          <w:rFonts w:ascii="Times New Roman" w:hAnsi="Times New Roman" w:cs="Times New Roman"/>
          <w:noProof/>
          <w:sz w:val="24"/>
          <w:szCs w:val="24"/>
        </w:rPr>
        <w:t>quality</w:t>
      </w:r>
      <w:r w:rsidR="00BB45E3" w:rsidRPr="00F23CAA">
        <w:rPr>
          <w:rFonts w:ascii="Times New Roman" w:hAnsi="Times New Roman" w:cs="Times New Roman"/>
          <w:sz w:val="24"/>
          <w:szCs w:val="24"/>
        </w:rPr>
        <w:t xml:space="preserve"> teacher who would deliver quality teaching to students contributing to quality performance. </w:t>
      </w:r>
      <w:r w:rsidR="00BB45E3" w:rsidRPr="00F23CAA">
        <w:rPr>
          <w:rFonts w:ascii="Times New Roman" w:hAnsi="Times New Roman" w:cs="Times New Roman"/>
          <w:sz w:val="24"/>
          <w:szCs w:val="24"/>
        </w:rPr>
        <w:lastRenderedPageBreak/>
        <w:t xml:space="preserve">Additionally, lack of funds for the poor districts has led to </w:t>
      </w:r>
      <w:r w:rsidR="003579FE" w:rsidRPr="00F23CAA">
        <w:rPr>
          <w:rFonts w:ascii="Times New Roman" w:hAnsi="Times New Roman" w:cs="Times New Roman"/>
          <w:sz w:val="24"/>
          <w:szCs w:val="24"/>
        </w:rPr>
        <w:t xml:space="preserve">a </w:t>
      </w:r>
      <w:r w:rsidRPr="00F23CAA">
        <w:rPr>
          <w:rFonts w:ascii="Times New Roman" w:hAnsi="Times New Roman" w:cs="Times New Roman"/>
          <w:noProof/>
          <w:sz w:val="24"/>
          <w:szCs w:val="24"/>
        </w:rPr>
        <w:t>deficiency</w:t>
      </w:r>
      <w:r w:rsidR="00BB45E3" w:rsidRPr="00F23CAA">
        <w:rPr>
          <w:rFonts w:ascii="Times New Roman" w:hAnsi="Times New Roman" w:cs="Times New Roman"/>
          <w:sz w:val="24"/>
          <w:szCs w:val="24"/>
        </w:rPr>
        <w:t xml:space="preserve"> of </w:t>
      </w:r>
      <w:r>
        <w:rPr>
          <w:rFonts w:ascii="Times New Roman" w:hAnsi="Times New Roman" w:cs="Times New Roman"/>
          <w:sz w:val="24"/>
          <w:szCs w:val="24"/>
        </w:rPr>
        <w:t xml:space="preserve">modern facilities, equipment and </w:t>
      </w:r>
      <w:r w:rsidR="00BB45E3" w:rsidRPr="00F23CAA">
        <w:rPr>
          <w:rFonts w:ascii="Times New Roman" w:hAnsi="Times New Roman" w:cs="Times New Roman"/>
          <w:noProof/>
          <w:sz w:val="24"/>
          <w:szCs w:val="24"/>
        </w:rPr>
        <w:t>eff</w:t>
      </w:r>
      <w:r w:rsidR="003579FE" w:rsidRPr="00F23CAA">
        <w:rPr>
          <w:rFonts w:ascii="Times New Roman" w:hAnsi="Times New Roman" w:cs="Times New Roman"/>
          <w:noProof/>
          <w:sz w:val="24"/>
          <w:szCs w:val="24"/>
        </w:rPr>
        <w:t>ective</w:t>
      </w:r>
      <w:r w:rsidR="00BB45E3" w:rsidRPr="00F23CAA">
        <w:rPr>
          <w:rFonts w:ascii="Times New Roman" w:hAnsi="Times New Roman" w:cs="Times New Roman"/>
          <w:sz w:val="24"/>
          <w:szCs w:val="24"/>
        </w:rPr>
        <w:t xml:space="preserve"> curriculum in schools to</w:t>
      </w:r>
      <w:r>
        <w:rPr>
          <w:rFonts w:ascii="Times New Roman" w:hAnsi="Times New Roman" w:cs="Times New Roman"/>
          <w:sz w:val="24"/>
          <w:szCs w:val="24"/>
        </w:rPr>
        <w:t xml:space="preserve"> help</w:t>
      </w:r>
      <w:r w:rsidR="00BB45E3" w:rsidRPr="00F23CAA">
        <w:rPr>
          <w:rFonts w:ascii="Times New Roman" w:hAnsi="Times New Roman" w:cs="Times New Roman"/>
          <w:sz w:val="24"/>
          <w:szCs w:val="24"/>
        </w:rPr>
        <w:t xml:space="preserve"> promote quality education.</w:t>
      </w:r>
    </w:p>
    <w:p w:rsidR="0096777C" w:rsidRPr="00F23CAA" w:rsidRDefault="003240F8" w:rsidP="00F23CAA">
      <w:pPr>
        <w:spacing w:after="0" w:line="480" w:lineRule="auto"/>
        <w:ind w:firstLine="720"/>
        <w:contextualSpacing/>
        <w:rPr>
          <w:rFonts w:ascii="Times New Roman" w:hAnsi="Times New Roman" w:cs="Times New Roman"/>
          <w:sz w:val="24"/>
          <w:szCs w:val="24"/>
        </w:rPr>
      </w:pPr>
      <w:r w:rsidRPr="00F23CAA">
        <w:rPr>
          <w:rFonts w:ascii="Times New Roman" w:hAnsi="Times New Roman" w:cs="Times New Roman"/>
          <w:sz w:val="24"/>
          <w:szCs w:val="24"/>
        </w:rPr>
        <w:t>The</w:t>
      </w:r>
      <w:r>
        <w:rPr>
          <w:rFonts w:ascii="Times New Roman" w:hAnsi="Times New Roman" w:cs="Times New Roman"/>
          <w:sz w:val="24"/>
          <w:szCs w:val="24"/>
        </w:rPr>
        <w:t xml:space="preserve"> Supreme Court’s Ruling on the Edgewood and Kirby case has made </w:t>
      </w:r>
      <w:r w:rsidR="0096777C" w:rsidRPr="00F23CAA">
        <w:rPr>
          <w:rFonts w:ascii="Times New Roman" w:hAnsi="Times New Roman" w:cs="Times New Roman"/>
          <w:sz w:val="24"/>
          <w:szCs w:val="24"/>
        </w:rPr>
        <w:t xml:space="preserve">public school education step closer achieving equality in education funding. The case ruling has the </w:t>
      </w:r>
      <w:r w:rsidR="00F23CAA" w:rsidRPr="00F23CAA">
        <w:rPr>
          <w:rFonts w:ascii="Times New Roman" w:hAnsi="Times New Roman" w:cs="Times New Roman"/>
          <w:sz w:val="24"/>
          <w:szCs w:val="24"/>
        </w:rPr>
        <w:t>Robin Hood</w:t>
      </w:r>
      <w:r w:rsidR="0096777C" w:rsidRPr="00F23CAA">
        <w:rPr>
          <w:rFonts w:ascii="Times New Roman" w:hAnsi="Times New Roman" w:cs="Times New Roman"/>
          <w:sz w:val="24"/>
          <w:szCs w:val="24"/>
        </w:rPr>
        <w:t xml:space="preserve"> where the </w:t>
      </w:r>
      <w:r w:rsidR="00391372" w:rsidRPr="00F23CAA">
        <w:rPr>
          <w:rFonts w:ascii="Times New Roman" w:hAnsi="Times New Roman" w:cs="Times New Roman"/>
          <w:sz w:val="24"/>
          <w:szCs w:val="24"/>
        </w:rPr>
        <w:t>wealthier</w:t>
      </w:r>
      <w:r w:rsidR="0096777C" w:rsidRPr="00F23CAA">
        <w:rPr>
          <w:rFonts w:ascii="Times New Roman" w:hAnsi="Times New Roman" w:cs="Times New Roman"/>
          <w:sz w:val="24"/>
          <w:szCs w:val="24"/>
        </w:rPr>
        <w:t xml:space="preserve"> school will distribute the extra funds to the poorer schools</w:t>
      </w:r>
      <w:r w:rsidR="0086285F" w:rsidRPr="00F23CAA">
        <w:rPr>
          <w:rFonts w:ascii="Times New Roman" w:hAnsi="Times New Roman" w:cs="Times New Roman"/>
          <w:sz w:val="24"/>
          <w:szCs w:val="24"/>
        </w:rPr>
        <w:t xml:space="preserve"> (</w:t>
      </w:r>
      <w:r w:rsidR="0086285F" w:rsidRPr="00F23CAA">
        <w:rPr>
          <w:rFonts w:ascii="Times New Roman" w:hAnsi="Times New Roman" w:cs="Times New Roman"/>
          <w:color w:val="222222"/>
          <w:sz w:val="24"/>
          <w:szCs w:val="24"/>
          <w:shd w:val="clear" w:color="auto" w:fill="FFFFFF"/>
        </w:rPr>
        <w:t>Walker and Thompson, 415)</w:t>
      </w:r>
      <w:r w:rsidR="0096777C" w:rsidRPr="00F23CAA">
        <w:rPr>
          <w:rFonts w:ascii="Times New Roman" w:hAnsi="Times New Roman" w:cs="Times New Roman"/>
          <w:sz w:val="24"/>
          <w:szCs w:val="24"/>
        </w:rPr>
        <w:t xml:space="preserve">. The supreme </w:t>
      </w:r>
      <w:r w:rsidR="003579FE" w:rsidRPr="00F23CAA">
        <w:rPr>
          <w:rFonts w:ascii="Times New Roman" w:hAnsi="Times New Roman" w:cs="Times New Roman"/>
          <w:noProof/>
          <w:sz w:val="24"/>
          <w:szCs w:val="24"/>
        </w:rPr>
        <w:t>verdict</w:t>
      </w:r>
      <w:r w:rsidR="0096777C" w:rsidRPr="00F23CAA">
        <w:rPr>
          <w:rFonts w:ascii="Times New Roman" w:hAnsi="Times New Roman" w:cs="Times New Roman"/>
          <w:sz w:val="24"/>
          <w:szCs w:val="24"/>
        </w:rPr>
        <w:t xml:space="preserve"> started the state public </w:t>
      </w:r>
      <w:r w:rsidR="0096777C" w:rsidRPr="00F23CAA">
        <w:rPr>
          <w:rFonts w:ascii="Times New Roman" w:hAnsi="Times New Roman" w:cs="Times New Roman"/>
          <w:noProof/>
          <w:sz w:val="24"/>
          <w:szCs w:val="24"/>
        </w:rPr>
        <w:t>education</w:t>
      </w:r>
      <w:r w:rsidR="0096777C" w:rsidRPr="00F23CAA">
        <w:rPr>
          <w:rFonts w:ascii="Times New Roman" w:hAnsi="Times New Roman" w:cs="Times New Roman"/>
          <w:sz w:val="24"/>
          <w:szCs w:val="24"/>
        </w:rPr>
        <w:t xml:space="preserve"> funding to be against the constitutional mandate.</w:t>
      </w:r>
      <w:r w:rsidR="00391372" w:rsidRPr="00F23CAA">
        <w:rPr>
          <w:rFonts w:ascii="Times New Roman" w:hAnsi="Times New Roman" w:cs="Times New Roman"/>
          <w:sz w:val="24"/>
          <w:szCs w:val="24"/>
        </w:rPr>
        <w:t xml:space="preserve"> The </w:t>
      </w:r>
      <w:r w:rsidR="003579FE" w:rsidRPr="00F23CAA">
        <w:rPr>
          <w:rFonts w:ascii="Times New Roman" w:hAnsi="Times New Roman" w:cs="Times New Roman"/>
          <w:noProof/>
          <w:sz w:val="24"/>
          <w:szCs w:val="24"/>
        </w:rPr>
        <w:t>decision</w:t>
      </w:r>
      <w:r w:rsidR="00391372" w:rsidRPr="00F23CAA">
        <w:rPr>
          <w:rFonts w:ascii="Times New Roman" w:hAnsi="Times New Roman" w:cs="Times New Roman"/>
          <w:sz w:val="24"/>
          <w:szCs w:val="24"/>
        </w:rPr>
        <w:t xml:space="preserve"> will reduce the gap between the rich and the poor schools.</w:t>
      </w:r>
    </w:p>
    <w:p w:rsidR="000379E4" w:rsidRPr="00F23CAA" w:rsidRDefault="000379E4" w:rsidP="00F23CAA">
      <w:pPr>
        <w:spacing w:after="0" w:line="480" w:lineRule="auto"/>
        <w:ind w:firstLine="720"/>
        <w:contextualSpacing/>
        <w:rPr>
          <w:rFonts w:ascii="Times New Roman" w:hAnsi="Times New Roman" w:cs="Times New Roman"/>
          <w:sz w:val="24"/>
          <w:szCs w:val="24"/>
        </w:rPr>
      </w:pPr>
      <w:r w:rsidRPr="00F23CAA">
        <w:rPr>
          <w:rFonts w:ascii="Times New Roman" w:hAnsi="Times New Roman" w:cs="Times New Roman"/>
          <w:sz w:val="24"/>
          <w:szCs w:val="24"/>
        </w:rPr>
        <w:t xml:space="preserve">The ruling has mandated the state to find a way of ensuring that there is equality in the funding. </w:t>
      </w:r>
      <w:r w:rsidR="003240F8">
        <w:rPr>
          <w:rFonts w:ascii="Times New Roman" w:hAnsi="Times New Roman" w:cs="Times New Roman"/>
          <w:sz w:val="24"/>
          <w:szCs w:val="24"/>
        </w:rPr>
        <w:t xml:space="preserve">It </w:t>
      </w:r>
      <w:r w:rsidR="003240F8" w:rsidRPr="00F23CAA">
        <w:rPr>
          <w:rFonts w:ascii="Times New Roman" w:hAnsi="Times New Roman" w:cs="Times New Roman"/>
          <w:sz w:val="24"/>
          <w:szCs w:val="24"/>
        </w:rPr>
        <w:t>will</w:t>
      </w:r>
      <w:r w:rsidRPr="00F23CAA">
        <w:rPr>
          <w:rFonts w:ascii="Times New Roman" w:hAnsi="Times New Roman" w:cs="Times New Roman"/>
          <w:sz w:val="24"/>
          <w:szCs w:val="24"/>
        </w:rPr>
        <w:t xml:space="preserve"> </w:t>
      </w:r>
      <w:r w:rsidR="003240F8">
        <w:rPr>
          <w:rFonts w:ascii="Times New Roman" w:hAnsi="Times New Roman" w:cs="Times New Roman"/>
          <w:sz w:val="24"/>
          <w:szCs w:val="24"/>
        </w:rPr>
        <w:t xml:space="preserve">also </w:t>
      </w:r>
      <w:r w:rsidRPr="00F23CAA">
        <w:rPr>
          <w:rFonts w:ascii="Times New Roman" w:hAnsi="Times New Roman" w:cs="Times New Roman"/>
          <w:sz w:val="24"/>
          <w:szCs w:val="24"/>
        </w:rPr>
        <w:t xml:space="preserve">require that the </w:t>
      </w:r>
      <w:r w:rsidR="003579FE" w:rsidRPr="00F23CAA">
        <w:rPr>
          <w:rFonts w:ascii="Times New Roman" w:hAnsi="Times New Roman" w:cs="Times New Roman"/>
          <w:noProof/>
          <w:sz w:val="24"/>
          <w:szCs w:val="24"/>
        </w:rPr>
        <w:t>state</w:t>
      </w:r>
      <w:r w:rsidRPr="00F23CAA">
        <w:rPr>
          <w:rFonts w:ascii="Times New Roman" w:hAnsi="Times New Roman" w:cs="Times New Roman"/>
          <w:sz w:val="24"/>
          <w:szCs w:val="24"/>
        </w:rPr>
        <w:t xml:space="preserve"> channel some of the taxes to bridge the gap in education funding.</w:t>
      </w:r>
      <w:r w:rsidR="000F1E2B" w:rsidRPr="00F23CAA">
        <w:rPr>
          <w:rFonts w:ascii="Times New Roman" w:hAnsi="Times New Roman" w:cs="Times New Roman"/>
          <w:sz w:val="24"/>
          <w:szCs w:val="24"/>
        </w:rPr>
        <w:t xml:space="preserve"> The legislature allocated an additional $528 million to the public schools which </w:t>
      </w:r>
      <w:r w:rsidR="000F1E2B" w:rsidRPr="00F23CAA">
        <w:rPr>
          <w:rFonts w:ascii="Times New Roman" w:hAnsi="Times New Roman" w:cs="Times New Roman"/>
          <w:noProof/>
          <w:sz w:val="24"/>
          <w:szCs w:val="24"/>
        </w:rPr>
        <w:t>w</w:t>
      </w:r>
      <w:r w:rsidR="003579FE" w:rsidRPr="00F23CAA">
        <w:rPr>
          <w:rFonts w:ascii="Times New Roman" w:hAnsi="Times New Roman" w:cs="Times New Roman"/>
          <w:noProof/>
          <w:sz w:val="24"/>
          <w:szCs w:val="24"/>
        </w:rPr>
        <w:t>ere</w:t>
      </w:r>
      <w:r w:rsidR="000F1E2B" w:rsidRPr="00F23CAA">
        <w:rPr>
          <w:rFonts w:ascii="Times New Roman" w:hAnsi="Times New Roman" w:cs="Times New Roman"/>
          <w:noProof/>
          <w:sz w:val="24"/>
          <w:szCs w:val="24"/>
        </w:rPr>
        <w:t xml:space="preserve"> later signed</w:t>
      </w:r>
      <w:r w:rsidR="000F1E2B" w:rsidRPr="00F23CAA">
        <w:rPr>
          <w:rFonts w:ascii="Times New Roman" w:hAnsi="Times New Roman" w:cs="Times New Roman"/>
          <w:sz w:val="24"/>
          <w:szCs w:val="24"/>
        </w:rPr>
        <w:t xml:space="preserve"> into law</w:t>
      </w:r>
      <w:r w:rsidR="0086285F" w:rsidRPr="00F23CAA">
        <w:rPr>
          <w:rFonts w:ascii="Times New Roman" w:hAnsi="Times New Roman" w:cs="Times New Roman"/>
          <w:sz w:val="24"/>
          <w:szCs w:val="24"/>
        </w:rPr>
        <w:t xml:space="preserve"> (Texas State historical associations, Para 4)</w:t>
      </w:r>
      <w:r w:rsidR="000F1E2B" w:rsidRPr="00F23CAA">
        <w:rPr>
          <w:rFonts w:ascii="Times New Roman" w:hAnsi="Times New Roman" w:cs="Times New Roman"/>
          <w:sz w:val="24"/>
          <w:szCs w:val="24"/>
        </w:rPr>
        <w:t>.</w:t>
      </w:r>
      <w:r w:rsidR="00E72967" w:rsidRPr="00F23CAA">
        <w:rPr>
          <w:rFonts w:ascii="Times New Roman" w:hAnsi="Times New Roman" w:cs="Times New Roman"/>
          <w:sz w:val="24"/>
          <w:szCs w:val="24"/>
        </w:rPr>
        <w:t xml:space="preserve"> The current state of </w:t>
      </w:r>
      <w:r w:rsidR="003579FE" w:rsidRPr="00F23CAA">
        <w:rPr>
          <w:rFonts w:ascii="Times New Roman" w:hAnsi="Times New Roman" w:cs="Times New Roman"/>
          <w:noProof/>
          <w:sz w:val="24"/>
          <w:szCs w:val="24"/>
        </w:rPr>
        <w:t>federal</w:t>
      </w:r>
      <w:r w:rsidR="00E72967" w:rsidRPr="00F23CAA">
        <w:rPr>
          <w:rFonts w:ascii="Times New Roman" w:hAnsi="Times New Roman" w:cs="Times New Roman"/>
          <w:sz w:val="24"/>
          <w:szCs w:val="24"/>
        </w:rPr>
        <w:t xml:space="preserve"> funding in education has improved from the past. </w:t>
      </w:r>
      <w:r w:rsidR="00E72967" w:rsidRPr="00F23CAA">
        <w:rPr>
          <w:rFonts w:ascii="Times New Roman" w:hAnsi="Times New Roman" w:cs="Times New Roman"/>
          <w:noProof/>
          <w:sz w:val="24"/>
          <w:szCs w:val="24"/>
        </w:rPr>
        <w:t>The gap between the rich and the poor school districts has been minimized by a great extent</w:t>
      </w:r>
      <w:r w:rsidR="00E72967" w:rsidRPr="00F23CAA">
        <w:rPr>
          <w:rFonts w:ascii="Times New Roman" w:hAnsi="Times New Roman" w:cs="Times New Roman"/>
          <w:sz w:val="24"/>
          <w:szCs w:val="24"/>
        </w:rPr>
        <w:t xml:space="preserve">. Unlike in the past before the </w:t>
      </w:r>
      <w:r w:rsidR="00F23CAA" w:rsidRPr="00F23CAA">
        <w:rPr>
          <w:rFonts w:ascii="Times New Roman" w:hAnsi="Times New Roman" w:cs="Times New Roman"/>
          <w:sz w:val="24"/>
          <w:szCs w:val="24"/>
        </w:rPr>
        <w:t>Supreme Court</w:t>
      </w:r>
      <w:r w:rsidR="00E72967" w:rsidRPr="00F23CAA">
        <w:rPr>
          <w:rFonts w:ascii="Times New Roman" w:hAnsi="Times New Roman" w:cs="Times New Roman"/>
          <w:sz w:val="24"/>
          <w:szCs w:val="24"/>
        </w:rPr>
        <w:t xml:space="preserve"> </w:t>
      </w:r>
      <w:r w:rsidR="00E72967" w:rsidRPr="00F23CAA">
        <w:rPr>
          <w:rFonts w:ascii="Times New Roman" w:hAnsi="Times New Roman" w:cs="Times New Roman"/>
          <w:noProof/>
          <w:sz w:val="24"/>
          <w:szCs w:val="24"/>
        </w:rPr>
        <w:t>ruling,</w:t>
      </w:r>
      <w:r w:rsidR="00E72967" w:rsidRPr="00F23CAA">
        <w:rPr>
          <w:rFonts w:ascii="Times New Roman" w:hAnsi="Times New Roman" w:cs="Times New Roman"/>
          <w:sz w:val="24"/>
          <w:szCs w:val="24"/>
        </w:rPr>
        <w:t xml:space="preserve"> there was a </w:t>
      </w:r>
      <w:r w:rsidR="003579FE" w:rsidRPr="00F23CAA">
        <w:rPr>
          <w:rFonts w:ascii="Times New Roman" w:hAnsi="Times New Roman" w:cs="Times New Roman"/>
          <w:noProof/>
          <w:sz w:val="24"/>
          <w:szCs w:val="24"/>
        </w:rPr>
        <w:t>vast</w:t>
      </w:r>
      <w:r w:rsidR="00E72967" w:rsidRPr="00F23CAA">
        <w:rPr>
          <w:rFonts w:ascii="Times New Roman" w:hAnsi="Times New Roman" w:cs="Times New Roman"/>
          <w:sz w:val="24"/>
          <w:szCs w:val="24"/>
        </w:rPr>
        <w:t xml:space="preserve"> inequality gap in the funding of public schools.</w:t>
      </w:r>
    </w:p>
    <w:p w:rsidR="00244747" w:rsidRPr="00F23CAA" w:rsidRDefault="00E72967" w:rsidP="00F23CAA">
      <w:pPr>
        <w:spacing w:after="0" w:line="480" w:lineRule="auto"/>
        <w:ind w:firstLine="720"/>
        <w:contextualSpacing/>
        <w:rPr>
          <w:rFonts w:ascii="Times New Roman" w:hAnsi="Times New Roman" w:cs="Times New Roman"/>
          <w:sz w:val="24"/>
          <w:szCs w:val="24"/>
        </w:rPr>
      </w:pPr>
      <w:r w:rsidRPr="00F23CAA">
        <w:rPr>
          <w:rFonts w:ascii="Times New Roman" w:hAnsi="Times New Roman" w:cs="Times New Roman"/>
          <w:sz w:val="24"/>
          <w:szCs w:val="24"/>
        </w:rPr>
        <w:t xml:space="preserve">The future of education in Texas lies at the hand of the legislature who </w:t>
      </w:r>
      <w:r w:rsidR="00F23CAA" w:rsidRPr="00F23CAA">
        <w:rPr>
          <w:rFonts w:ascii="Times New Roman" w:hAnsi="Times New Roman" w:cs="Times New Roman"/>
          <w:sz w:val="24"/>
          <w:szCs w:val="24"/>
        </w:rPr>
        <w:t>allocates</w:t>
      </w:r>
      <w:r w:rsidRPr="00F23CAA">
        <w:rPr>
          <w:rFonts w:ascii="Times New Roman" w:hAnsi="Times New Roman" w:cs="Times New Roman"/>
          <w:sz w:val="24"/>
          <w:szCs w:val="24"/>
        </w:rPr>
        <w:t xml:space="preserve"> the government resources to different sectors of the economy. </w:t>
      </w:r>
      <w:r w:rsidR="00244747" w:rsidRPr="00F23CAA">
        <w:rPr>
          <w:rFonts w:ascii="Times New Roman" w:hAnsi="Times New Roman" w:cs="Times New Roman"/>
          <w:noProof/>
          <w:sz w:val="24"/>
          <w:szCs w:val="24"/>
        </w:rPr>
        <w:t>To solve and find a sustainable funding solution in education in Texas</w:t>
      </w:r>
      <w:r w:rsidR="00244747" w:rsidRPr="00F23CAA">
        <w:rPr>
          <w:rFonts w:ascii="Times New Roman" w:hAnsi="Times New Roman" w:cs="Times New Roman"/>
          <w:sz w:val="24"/>
          <w:szCs w:val="24"/>
        </w:rPr>
        <w:t xml:space="preserve">, the </w:t>
      </w:r>
      <w:r w:rsidR="003579FE" w:rsidRPr="00F23CAA">
        <w:rPr>
          <w:rFonts w:ascii="Times New Roman" w:hAnsi="Times New Roman" w:cs="Times New Roman"/>
          <w:noProof/>
          <w:sz w:val="24"/>
          <w:szCs w:val="24"/>
        </w:rPr>
        <w:t>assembly</w:t>
      </w:r>
      <w:r w:rsidR="00244747" w:rsidRPr="00F23CAA">
        <w:rPr>
          <w:rFonts w:ascii="Times New Roman" w:hAnsi="Times New Roman" w:cs="Times New Roman"/>
          <w:sz w:val="24"/>
          <w:szCs w:val="24"/>
        </w:rPr>
        <w:t xml:space="preserve"> must draft bills that are to </w:t>
      </w:r>
      <w:r w:rsidR="00244747" w:rsidRPr="00F23CAA">
        <w:rPr>
          <w:rFonts w:ascii="Times New Roman" w:hAnsi="Times New Roman" w:cs="Times New Roman"/>
          <w:noProof/>
          <w:sz w:val="24"/>
          <w:szCs w:val="24"/>
        </w:rPr>
        <w:t>be implemented</w:t>
      </w:r>
      <w:r w:rsidR="00244747" w:rsidRPr="00F23CAA">
        <w:rPr>
          <w:rFonts w:ascii="Times New Roman" w:hAnsi="Times New Roman" w:cs="Times New Roman"/>
          <w:sz w:val="24"/>
          <w:szCs w:val="24"/>
        </w:rPr>
        <w:t xml:space="preserve"> in the constitution.</w:t>
      </w:r>
      <w:r w:rsidR="003240F8">
        <w:rPr>
          <w:rFonts w:ascii="Times New Roman" w:hAnsi="Times New Roman" w:cs="Times New Roman"/>
          <w:sz w:val="24"/>
          <w:szCs w:val="24"/>
        </w:rPr>
        <w:t xml:space="preserve">  To attain equality, </w:t>
      </w:r>
      <w:r w:rsidR="008F561F" w:rsidRPr="00F23CAA">
        <w:rPr>
          <w:rFonts w:ascii="Times New Roman" w:hAnsi="Times New Roman" w:cs="Times New Roman"/>
          <w:sz w:val="24"/>
          <w:szCs w:val="24"/>
        </w:rPr>
        <w:t>fund</w:t>
      </w:r>
      <w:r w:rsidR="003240F8">
        <w:rPr>
          <w:rFonts w:ascii="Times New Roman" w:hAnsi="Times New Roman" w:cs="Times New Roman"/>
          <w:sz w:val="24"/>
          <w:szCs w:val="24"/>
        </w:rPr>
        <w:t>s</w:t>
      </w:r>
      <w:r w:rsidR="008F561F" w:rsidRPr="00F23CAA">
        <w:rPr>
          <w:rFonts w:ascii="Times New Roman" w:hAnsi="Times New Roman" w:cs="Times New Roman"/>
          <w:sz w:val="24"/>
          <w:szCs w:val="24"/>
        </w:rPr>
        <w:t xml:space="preserve"> from the state should be allocated to schools that are to be used to build facilities that are </w:t>
      </w:r>
      <w:r w:rsidR="00F23CAA" w:rsidRPr="00F23CAA">
        <w:rPr>
          <w:rFonts w:ascii="Times New Roman" w:hAnsi="Times New Roman" w:cs="Times New Roman"/>
          <w:sz w:val="24"/>
          <w:szCs w:val="24"/>
        </w:rPr>
        <w:t xml:space="preserve">of the required </w:t>
      </w:r>
      <w:r w:rsidR="008F561F" w:rsidRPr="00F23CAA">
        <w:rPr>
          <w:rFonts w:ascii="Times New Roman" w:hAnsi="Times New Roman" w:cs="Times New Roman"/>
          <w:sz w:val="24"/>
          <w:szCs w:val="24"/>
        </w:rPr>
        <w:t xml:space="preserve">standard. </w:t>
      </w:r>
      <w:r w:rsidR="003579FE" w:rsidRPr="00F23CAA">
        <w:rPr>
          <w:rFonts w:ascii="Times New Roman" w:hAnsi="Times New Roman" w:cs="Times New Roman"/>
          <w:noProof/>
          <w:sz w:val="24"/>
          <w:szCs w:val="24"/>
        </w:rPr>
        <w:t>The b</w:t>
      </w:r>
      <w:r w:rsidR="008F561F" w:rsidRPr="00F23CAA">
        <w:rPr>
          <w:rFonts w:ascii="Times New Roman" w:hAnsi="Times New Roman" w:cs="Times New Roman"/>
          <w:noProof/>
          <w:sz w:val="24"/>
          <w:szCs w:val="24"/>
        </w:rPr>
        <w:t>uilding</w:t>
      </w:r>
      <w:r w:rsidR="008F561F" w:rsidRPr="00F23CAA">
        <w:rPr>
          <w:rFonts w:ascii="Times New Roman" w:hAnsi="Times New Roman" w:cs="Times New Roman"/>
          <w:sz w:val="24"/>
          <w:szCs w:val="24"/>
        </w:rPr>
        <w:t xml:space="preserve"> of facilities will help lower the gap between the rich and the poor. Additionally, the legislature should standardize the education fees to allow children from poor districts to access education. Allocation of a large proportion of funds to the public school will increase the percentage of funds that </w:t>
      </w:r>
      <w:r w:rsidR="003579FE" w:rsidRPr="00F23CAA">
        <w:rPr>
          <w:rFonts w:ascii="Times New Roman" w:hAnsi="Times New Roman" w:cs="Times New Roman"/>
          <w:noProof/>
          <w:sz w:val="24"/>
          <w:szCs w:val="24"/>
        </w:rPr>
        <w:t>are</w:t>
      </w:r>
      <w:r w:rsidR="008F561F" w:rsidRPr="00F23CAA">
        <w:rPr>
          <w:rFonts w:ascii="Times New Roman" w:hAnsi="Times New Roman" w:cs="Times New Roman"/>
          <w:sz w:val="24"/>
          <w:szCs w:val="24"/>
        </w:rPr>
        <w:t xml:space="preserve"> utilized by </w:t>
      </w:r>
      <w:r w:rsidR="008F561F" w:rsidRPr="00F23CAA">
        <w:rPr>
          <w:rFonts w:ascii="Times New Roman" w:hAnsi="Times New Roman" w:cs="Times New Roman"/>
          <w:sz w:val="24"/>
          <w:szCs w:val="24"/>
        </w:rPr>
        <w:lastRenderedPageBreak/>
        <w:t xml:space="preserve">each student in learning. Therefore, it is the responsibility of the legislature to prioritize </w:t>
      </w:r>
      <w:r w:rsidR="003579FE" w:rsidRPr="00F23CAA">
        <w:rPr>
          <w:rFonts w:ascii="Times New Roman" w:hAnsi="Times New Roman" w:cs="Times New Roman"/>
          <w:sz w:val="24"/>
          <w:szCs w:val="24"/>
        </w:rPr>
        <w:t xml:space="preserve">the </w:t>
      </w:r>
      <w:r w:rsidR="008F561F" w:rsidRPr="00F23CAA">
        <w:rPr>
          <w:rFonts w:ascii="Times New Roman" w:hAnsi="Times New Roman" w:cs="Times New Roman"/>
          <w:noProof/>
          <w:sz w:val="24"/>
          <w:szCs w:val="24"/>
        </w:rPr>
        <w:t>education</w:t>
      </w:r>
      <w:r w:rsidR="008F561F" w:rsidRPr="00F23CAA">
        <w:rPr>
          <w:rFonts w:ascii="Times New Roman" w:hAnsi="Times New Roman" w:cs="Times New Roman"/>
          <w:sz w:val="24"/>
          <w:szCs w:val="24"/>
        </w:rPr>
        <w:t xml:space="preserve"> sector in its pillars so that all students attain </w:t>
      </w:r>
      <w:r w:rsidR="003579FE" w:rsidRPr="00F23CAA">
        <w:rPr>
          <w:rFonts w:ascii="Times New Roman" w:hAnsi="Times New Roman" w:cs="Times New Roman"/>
          <w:sz w:val="24"/>
          <w:szCs w:val="24"/>
        </w:rPr>
        <w:t xml:space="preserve">the </w:t>
      </w:r>
      <w:r w:rsidR="008F561F" w:rsidRPr="00F23CAA">
        <w:rPr>
          <w:rFonts w:ascii="Times New Roman" w:hAnsi="Times New Roman" w:cs="Times New Roman"/>
          <w:noProof/>
          <w:sz w:val="24"/>
          <w:szCs w:val="24"/>
        </w:rPr>
        <w:t>equal</w:t>
      </w:r>
      <w:r w:rsidR="008F561F" w:rsidRPr="00F23CAA">
        <w:rPr>
          <w:rFonts w:ascii="Times New Roman" w:hAnsi="Times New Roman" w:cs="Times New Roman"/>
          <w:sz w:val="24"/>
          <w:szCs w:val="24"/>
        </w:rPr>
        <w:t xml:space="preserve"> quality of education regardless of the districts of origin.</w:t>
      </w:r>
      <w:r w:rsidRPr="00F23CAA">
        <w:rPr>
          <w:rFonts w:ascii="Times New Roman" w:hAnsi="Times New Roman" w:cs="Times New Roman"/>
          <w:sz w:val="24"/>
          <w:szCs w:val="24"/>
        </w:rPr>
        <w:t xml:space="preserve"> With the current improvements in the education </w:t>
      </w:r>
      <w:r w:rsidRPr="00F23CAA">
        <w:rPr>
          <w:rFonts w:ascii="Times New Roman" w:hAnsi="Times New Roman" w:cs="Times New Roman"/>
          <w:noProof/>
          <w:sz w:val="24"/>
          <w:szCs w:val="24"/>
        </w:rPr>
        <w:t>funding,</w:t>
      </w:r>
      <w:r w:rsidRPr="00F23CAA">
        <w:rPr>
          <w:rFonts w:ascii="Times New Roman" w:hAnsi="Times New Roman" w:cs="Times New Roman"/>
          <w:sz w:val="24"/>
          <w:szCs w:val="24"/>
        </w:rPr>
        <w:t xml:space="preserve"> it is expected that the future of public </w:t>
      </w:r>
      <w:r w:rsidRPr="00F23CAA">
        <w:rPr>
          <w:rFonts w:ascii="Times New Roman" w:hAnsi="Times New Roman" w:cs="Times New Roman"/>
          <w:noProof/>
          <w:sz w:val="24"/>
          <w:szCs w:val="24"/>
        </w:rPr>
        <w:t>f</w:t>
      </w:r>
      <w:r w:rsidR="003579FE" w:rsidRPr="00F23CAA">
        <w:rPr>
          <w:rFonts w:ascii="Times New Roman" w:hAnsi="Times New Roman" w:cs="Times New Roman"/>
          <w:noProof/>
          <w:sz w:val="24"/>
          <w:szCs w:val="24"/>
        </w:rPr>
        <w:t>inanc</w:t>
      </w:r>
      <w:r w:rsidRPr="00F23CAA">
        <w:rPr>
          <w:rFonts w:ascii="Times New Roman" w:hAnsi="Times New Roman" w:cs="Times New Roman"/>
          <w:noProof/>
          <w:sz w:val="24"/>
          <w:szCs w:val="24"/>
        </w:rPr>
        <w:t>ing</w:t>
      </w:r>
      <w:r w:rsidRPr="00F23CAA">
        <w:rPr>
          <w:rFonts w:ascii="Times New Roman" w:hAnsi="Times New Roman" w:cs="Times New Roman"/>
          <w:sz w:val="24"/>
          <w:szCs w:val="24"/>
        </w:rPr>
        <w:t xml:space="preserve"> will </w:t>
      </w:r>
      <w:r w:rsidRPr="00F23CAA">
        <w:rPr>
          <w:rFonts w:ascii="Times New Roman" w:hAnsi="Times New Roman" w:cs="Times New Roman"/>
          <w:noProof/>
          <w:sz w:val="24"/>
          <w:szCs w:val="24"/>
        </w:rPr>
        <w:t>be equalized</w:t>
      </w:r>
      <w:r w:rsidRPr="00F23CAA">
        <w:rPr>
          <w:rFonts w:ascii="Times New Roman" w:hAnsi="Times New Roman" w:cs="Times New Roman"/>
          <w:sz w:val="24"/>
          <w:szCs w:val="24"/>
        </w:rPr>
        <w:t xml:space="preserve">, where the gap between the </w:t>
      </w:r>
      <w:r w:rsidR="003579FE" w:rsidRPr="00F23CAA">
        <w:rPr>
          <w:rFonts w:ascii="Times New Roman" w:hAnsi="Times New Roman" w:cs="Times New Roman"/>
          <w:noProof/>
          <w:sz w:val="24"/>
          <w:szCs w:val="24"/>
        </w:rPr>
        <w:t>wealthy</w:t>
      </w:r>
      <w:r w:rsidRPr="00F23CAA">
        <w:rPr>
          <w:rFonts w:ascii="Times New Roman" w:hAnsi="Times New Roman" w:cs="Times New Roman"/>
          <w:sz w:val="24"/>
          <w:szCs w:val="24"/>
        </w:rPr>
        <w:t xml:space="preserve"> districts and the poor districts will </w:t>
      </w:r>
      <w:r w:rsidRPr="00F23CAA">
        <w:rPr>
          <w:rFonts w:ascii="Times New Roman" w:hAnsi="Times New Roman" w:cs="Times New Roman"/>
          <w:noProof/>
          <w:sz w:val="24"/>
          <w:szCs w:val="24"/>
        </w:rPr>
        <w:t>be eliminated</w:t>
      </w:r>
      <w:r w:rsidRPr="00F23CAA">
        <w:rPr>
          <w:rFonts w:ascii="Times New Roman" w:hAnsi="Times New Roman" w:cs="Times New Roman"/>
          <w:sz w:val="24"/>
          <w:szCs w:val="24"/>
        </w:rPr>
        <w:t>.</w:t>
      </w:r>
    </w:p>
    <w:p w:rsidR="00E72967" w:rsidRPr="00F23CAA" w:rsidRDefault="00E72967" w:rsidP="00F23CAA">
      <w:pPr>
        <w:spacing w:after="0" w:line="480" w:lineRule="auto"/>
        <w:ind w:firstLine="720"/>
        <w:contextualSpacing/>
        <w:rPr>
          <w:rFonts w:ascii="Times New Roman" w:hAnsi="Times New Roman" w:cs="Times New Roman"/>
          <w:sz w:val="24"/>
          <w:szCs w:val="24"/>
        </w:rPr>
      </w:pPr>
      <w:r w:rsidRPr="00F23CAA">
        <w:rPr>
          <w:rFonts w:ascii="Times New Roman" w:hAnsi="Times New Roman" w:cs="Times New Roman"/>
          <w:sz w:val="24"/>
          <w:szCs w:val="24"/>
        </w:rPr>
        <w:t xml:space="preserve">Among the challenges that the state faces while solving the public education funding issue is </w:t>
      </w:r>
      <w:r w:rsidR="001E318A" w:rsidRPr="00F23CAA">
        <w:rPr>
          <w:rFonts w:ascii="Times New Roman" w:hAnsi="Times New Roman" w:cs="Times New Roman"/>
          <w:noProof/>
          <w:sz w:val="24"/>
          <w:szCs w:val="24"/>
        </w:rPr>
        <w:t>personal</w:t>
      </w:r>
      <w:r w:rsidR="001E318A" w:rsidRPr="00F23CAA">
        <w:rPr>
          <w:rFonts w:ascii="Times New Roman" w:hAnsi="Times New Roman" w:cs="Times New Roman"/>
          <w:sz w:val="24"/>
          <w:szCs w:val="24"/>
        </w:rPr>
        <w:t xml:space="preserve"> interest. </w:t>
      </w:r>
      <w:r w:rsidR="001E318A" w:rsidRPr="00F23CAA">
        <w:rPr>
          <w:rFonts w:ascii="Times New Roman" w:hAnsi="Times New Roman" w:cs="Times New Roman"/>
          <w:noProof/>
          <w:sz w:val="24"/>
          <w:szCs w:val="24"/>
        </w:rPr>
        <w:t xml:space="preserve">The legislatures who represent the wealthy district act to oppose the bills that are drafted towards equalizing public funding because of their </w:t>
      </w:r>
      <w:r w:rsidR="003579FE" w:rsidRPr="00F23CAA">
        <w:rPr>
          <w:rFonts w:ascii="Times New Roman" w:hAnsi="Times New Roman" w:cs="Times New Roman"/>
          <w:noProof/>
          <w:sz w:val="24"/>
          <w:szCs w:val="24"/>
        </w:rPr>
        <w:t>benefi</w:t>
      </w:r>
      <w:r w:rsidR="001E318A" w:rsidRPr="00F23CAA">
        <w:rPr>
          <w:rFonts w:ascii="Times New Roman" w:hAnsi="Times New Roman" w:cs="Times New Roman"/>
          <w:noProof/>
          <w:sz w:val="24"/>
          <w:szCs w:val="24"/>
        </w:rPr>
        <w:t>t.</w:t>
      </w:r>
      <w:r w:rsidR="001E318A" w:rsidRPr="00F23CAA">
        <w:rPr>
          <w:rFonts w:ascii="Times New Roman" w:hAnsi="Times New Roman" w:cs="Times New Roman"/>
          <w:sz w:val="24"/>
          <w:szCs w:val="24"/>
        </w:rPr>
        <w:t xml:space="preserve"> The </w:t>
      </w:r>
      <w:r w:rsidR="003579FE" w:rsidRPr="00F23CAA">
        <w:rPr>
          <w:rFonts w:ascii="Times New Roman" w:hAnsi="Times New Roman" w:cs="Times New Roman"/>
          <w:noProof/>
          <w:sz w:val="24"/>
          <w:szCs w:val="24"/>
        </w:rPr>
        <w:t>affluent</w:t>
      </w:r>
      <w:r w:rsidR="001E318A" w:rsidRPr="00F23CAA">
        <w:rPr>
          <w:rFonts w:ascii="Times New Roman" w:hAnsi="Times New Roman" w:cs="Times New Roman"/>
          <w:sz w:val="24"/>
          <w:szCs w:val="24"/>
        </w:rPr>
        <w:t xml:space="preserve"> district </w:t>
      </w:r>
      <w:r w:rsidR="001E318A" w:rsidRPr="00F23CAA">
        <w:rPr>
          <w:rFonts w:ascii="Times New Roman" w:hAnsi="Times New Roman" w:cs="Times New Roman"/>
          <w:noProof/>
          <w:sz w:val="24"/>
          <w:szCs w:val="24"/>
        </w:rPr>
        <w:t>do</w:t>
      </w:r>
      <w:r w:rsidR="003579FE" w:rsidRPr="00F23CAA">
        <w:rPr>
          <w:rFonts w:ascii="Times New Roman" w:hAnsi="Times New Roman" w:cs="Times New Roman"/>
          <w:noProof/>
          <w:sz w:val="24"/>
          <w:szCs w:val="24"/>
        </w:rPr>
        <w:t>es</w:t>
      </w:r>
      <w:r w:rsidR="001E318A" w:rsidRPr="00F23CAA">
        <w:rPr>
          <w:rFonts w:ascii="Times New Roman" w:hAnsi="Times New Roman" w:cs="Times New Roman"/>
          <w:sz w:val="24"/>
          <w:szCs w:val="24"/>
        </w:rPr>
        <w:t xml:space="preserve"> not want to receive the same standard of education as the poor district</w:t>
      </w:r>
      <w:r w:rsidR="003579FE" w:rsidRPr="00F23CAA">
        <w:rPr>
          <w:rFonts w:ascii="Times New Roman" w:hAnsi="Times New Roman" w:cs="Times New Roman"/>
          <w:sz w:val="24"/>
          <w:szCs w:val="24"/>
        </w:rPr>
        <w:t>,</w:t>
      </w:r>
      <w:r w:rsidR="001E318A" w:rsidRPr="00F23CAA">
        <w:rPr>
          <w:rFonts w:ascii="Times New Roman" w:hAnsi="Times New Roman" w:cs="Times New Roman"/>
          <w:sz w:val="24"/>
          <w:szCs w:val="24"/>
        </w:rPr>
        <w:t xml:space="preserve"> </w:t>
      </w:r>
      <w:r w:rsidR="001E318A" w:rsidRPr="00F23CAA">
        <w:rPr>
          <w:rFonts w:ascii="Times New Roman" w:hAnsi="Times New Roman" w:cs="Times New Roman"/>
          <w:noProof/>
          <w:sz w:val="24"/>
          <w:szCs w:val="24"/>
        </w:rPr>
        <w:t>and</w:t>
      </w:r>
      <w:r w:rsidR="001E318A" w:rsidRPr="00F23CAA">
        <w:rPr>
          <w:rFonts w:ascii="Times New Roman" w:hAnsi="Times New Roman" w:cs="Times New Roman"/>
          <w:sz w:val="24"/>
          <w:szCs w:val="24"/>
        </w:rPr>
        <w:t xml:space="preserve"> therefore they will act to prevent any move moving towards equalizing the rich and poor </w:t>
      </w:r>
      <w:r w:rsidR="003579FE" w:rsidRPr="00F23CAA">
        <w:rPr>
          <w:rFonts w:ascii="Times New Roman" w:hAnsi="Times New Roman" w:cs="Times New Roman"/>
          <w:noProof/>
          <w:sz w:val="24"/>
          <w:szCs w:val="24"/>
        </w:rPr>
        <w:t>neighborhood</w:t>
      </w:r>
      <w:r w:rsidR="001E318A" w:rsidRPr="00F23CAA">
        <w:rPr>
          <w:rFonts w:ascii="Times New Roman" w:hAnsi="Times New Roman" w:cs="Times New Roman"/>
          <w:noProof/>
          <w:sz w:val="24"/>
          <w:szCs w:val="24"/>
        </w:rPr>
        <w:t>s</w:t>
      </w:r>
      <w:r w:rsidR="001E318A" w:rsidRPr="00F23CAA">
        <w:rPr>
          <w:rFonts w:ascii="Times New Roman" w:hAnsi="Times New Roman" w:cs="Times New Roman"/>
          <w:sz w:val="24"/>
          <w:szCs w:val="24"/>
        </w:rPr>
        <w:t>.</w:t>
      </w:r>
    </w:p>
    <w:p w:rsidR="001E318A" w:rsidRPr="00F23CAA" w:rsidRDefault="001E318A" w:rsidP="00F23CAA">
      <w:pPr>
        <w:spacing w:after="0" w:line="480" w:lineRule="auto"/>
        <w:ind w:firstLine="720"/>
        <w:contextualSpacing/>
        <w:rPr>
          <w:rFonts w:ascii="Times New Roman" w:hAnsi="Times New Roman" w:cs="Times New Roman"/>
          <w:sz w:val="24"/>
          <w:szCs w:val="24"/>
        </w:rPr>
      </w:pPr>
      <w:r w:rsidRPr="00F23CAA">
        <w:rPr>
          <w:rFonts w:ascii="Times New Roman" w:hAnsi="Times New Roman" w:cs="Times New Roman"/>
          <w:sz w:val="24"/>
          <w:szCs w:val="24"/>
        </w:rPr>
        <w:t xml:space="preserve">Additionally, </w:t>
      </w:r>
      <w:r w:rsidR="003579FE" w:rsidRPr="00F23CAA">
        <w:rPr>
          <w:rFonts w:ascii="Times New Roman" w:hAnsi="Times New Roman" w:cs="Times New Roman"/>
          <w:sz w:val="24"/>
          <w:szCs w:val="24"/>
        </w:rPr>
        <w:t xml:space="preserve">the </w:t>
      </w:r>
      <w:r w:rsidRPr="00F23CAA">
        <w:rPr>
          <w:rFonts w:ascii="Times New Roman" w:hAnsi="Times New Roman" w:cs="Times New Roman"/>
          <w:noProof/>
          <w:sz w:val="24"/>
          <w:szCs w:val="24"/>
        </w:rPr>
        <w:t>lack</w:t>
      </w:r>
      <w:r w:rsidRPr="00F23CAA">
        <w:rPr>
          <w:rFonts w:ascii="Times New Roman" w:hAnsi="Times New Roman" w:cs="Times New Roman"/>
          <w:sz w:val="24"/>
          <w:szCs w:val="24"/>
        </w:rPr>
        <w:t xml:space="preserve"> of support from the state leaders such as the president presents a challenge to the legislature in solving the public fund</w:t>
      </w:r>
      <w:r w:rsidR="00E45B5D" w:rsidRPr="00F23CAA">
        <w:rPr>
          <w:rFonts w:ascii="Times New Roman" w:hAnsi="Times New Roman" w:cs="Times New Roman"/>
          <w:sz w:val="24"/>
          <w:szCs w:val="24"/>
        </w:rPr>
        <w:t xml:space="preserve">ing problem. After a bill has </w:t>
      </w:r>
      <w:r w:rsidR="00E45B5D" w:rsidRPr="00F23CAA">
        <w:rPr>
          <w:rFonts w:ascii="Times New Roman" w:hAnsi="Times New Roman" w:cs="Times New Roman"/>
          <w:noProof/>
          <w:sz w:val="24"/>
          <w:szCs w:val="24"/>
        </w:rPr>
        <w:t>be</w:t>
      </w:r>
      <w:r w:rsidRPr="00F23CAA">
        <w:rPr>
          <w:rFonts w:ascii="Times New Roman" w:hAnsi="Times New Roman" w:cs="Times New Roman"/>
          <w:noProof/>
          <w:sz w:val="24"/>
          <w:szCs w:val="24"/>
        </w:rPr>
        <w:t>en drafted</w:t>
      </w:r>
      <w:r w:rsidRPr="00F23CAA">
        <w:rPr>
          <w:rFonts w:ascii="Times New Roman" w:hAnsi="Times New Roman" w:cs="Times New Roman"/>
          <w:sz w:val="24"/>
          <w:szCs w:val="24"/>
        </w:rPr>
        <w:t xml:space="preserve"> and passed </w:t>
      </w:r>
      <w:r w:rsidRPr="00F23CAA">
        <w:rPr>
          <w:rFonts w:ascii="Times New Roman" w:hAnsi="Times New Roman" w:cs="Times New Roman"/>
          <w:noProof/>
          <w:sz w:val="24"/>
          <w:szCs w:val="24"/>
        </w:rPr>
        <w:t>it must be signed by the president</w:t>
      </w:r>
      <w:r w:rsidRPr="00F23CAA">
        <w:rPr>
          <w:rFonts w:ascii="Times New Roman" w:hAnsi="Times New Roman" w:cs="Times New Roman"/>
          <w:sz w:val="24"/>
          <w:szCs w:val="24"/>
        </w:rPr>
        <w:t xml:space="preserve"> for it to </w:t>
      </w:r>
      <w:r w:rsidRPr="00F23CAA">
        <w:rPr>
          <w:rFonts w:ascii="Times New Roman" w:hAnsi="Times New Roman" w:cs="Times New Roman"/>
          <w:noProof/>
          <w:sz w:val="24"/>
          <w:szCs w:val="24"/>
        </w:rPr>
        <w:t>be incorporated</w:t>
      </w:r>
      <w:r w:rsidRPr="00F23CAA">
        <w:rPr>
          <w:rFonts w:ascii="Times New Roman" w:hAnsi="Times New Roman" w:cs="Times New Roman"/>
          <w:sz w:val="24"/>
          <w:szCs w:val="24"/>
        </w:rPr>
        <w:t xml:space="preserve"> into the constitution. If the president fails to sign the </w:t>
      </w:r>
      <w:r w:rsidRPr="00F23CAA">
        <w:rPr>
          <w:rFonts w:ascii="Times New Roman" w:hAnsi="Times New Roman" w:cs="Times New Roman"/>
          <w:noProof/>
          <w:sz w:val="24"/>
          <w:szCs w:val="24"/>
        </w:rPr>
        <w:t>bill</w:t>
      </w:r>
      <w:r w:rsidR="003579FE" w:rsidRPr="00F23CAA">
        <w:rPr>
          <w:rFonts w:ascii="Times New Roman" w:hAnsi="Times New Roman" w:cs="Times New Roman"/>
          <w:noProof/>
          <w:sz w:val="24"/>
          <w:szCs w:val="24"/>
        </w:rPr>
        <w:t>,</w:t>
      </w:r>
      <w:r w:rsidR="00E45B5D" w:rsidRPr="00F23CAA">
        <w:rPr>
          <w:rFonts w:ascii="Times New Roman" w:hAnsi="Times New Roman" w:cs="Times New Roman"/>
          <w:sz w:val="24"/>
          <w:szCs w:val="24"/>
        </w:rPr>
        <w:t xml:space="preserve"> it cannot </w:t>
      </w:r>
      <w:r w:rsidR="00E45B5D" w:rsidRPr="00F23CAA">
        <w:rPr>
          <w:rFonts w:ascii="Times New Roman" w:hAnsi="Times New Roman" w:cs="Times New Roman"/>
          <w:noProof/>
          <w:sz w:val="24"/>
          <w:szCs w:val="24"/>
        </w:rPr>
        <w:t>be implemented</w:t>
      </w:r>
      <w:r w:rsidR="00E45B5D" w:rsidRPr="00F23CAA">
        <w:rPr>
          <w:rFonts w:ascii="Times New Roman" w:hAnsi="Times New Roman" w:cs="Times New Roman"/>
          <w:sz w:val="24"/>
          <w:szCs w:val="24"/>
        </w:rPr>
        <w:t xml:space="preserve"> in the law. It is essential to gain the support of the state </w:t>
      </w:r>
      <w:r w:rsidR="00E45B5D" w:rsidRPr="00F23CAA">
        <w:rPr>
          <w:rFonts w:ascii="Times New Roman" w:hAnsi="Times New Roman" w:cs="Times New Roman"/>
          <w:noProof/>
          <w:sz w:val="24"/>
          <w:szCs w:val="24"/>
        </w:rPr>
        <w:t>to</w:t>
      </w:r>
      <w:r w:rsidR="00E45B5D" w:rsidRPr="00F23CAA">
        <w:rPr>
          <w:rFonts w:ascii="Times New Roman" w:hAnsi="Times New Roman" w:cs="Times New Roman"/>
          <w:sz w:val="24"/>
          <w:szCs w:val="24"/>
        </w:rPr>
        <w:t xml:space="preserve"> equalizing education in Texas. All students in Texas are entitled to quality education which can </w:t>
      </w:r>
      <w:r w:rsidR="00E45B5D" w:rsidRPr="00F23CAA">
        <w:rPr>
          <w:rFonts w:ascii="Times New Roman" w:hAnsi="Times New Roman" w:cs="Times New Roman"/>
          <w:noProof/>
          <w:sz w:val="24"/>
          <w:szCs w:val="24"/>
        </w:rPr>
        <w:t>be achieved</w:t>
      </w:r>
      <w:r w:rsidR="00E45B5D" w:rsidRPr="00F23CAA">
        <w:rPr>
          <w:rFonts w:ascii="Times New Roman" w:hAnsi="Times New Roman" w:cs="Times New Roman"/>
          <w:sz w:val="24"/>
          <w:szCs w:val="24"/>
        </w:rPr>
        <w:t xml:space="preserve"> through appropriate allocation of funds that help to facilitate delivery of critical services that </w:t>
      </w:r>
      <w:r w:rsidR="00E45B5D" w:rsidRPr="00F23CAA">
        <w:rPr>
          <w:rFonts w:ascii="Times New Roman" w:hAnsi="Times New Roman" w:cs="Times New Roman"/>
          <w:noProof/>
          <w:sz w:val="24"/>
          <w:szCs w:val="24"/>
        </w:rPr>
        <w:t>are required</w:t>
      </w:r>
      <w:r w:rsidR="00E45B5D" w:rsidRPr="00F23CAA">
        <w:rPr>
          <w:rFonts w:ascii="Times New Roman" w:hAnsi="Times New Roman" w:cs="Times New Roman"/>
          <w:sz w:val="24"/>
          <w:szCs w:val="24"/>
        </w:rPr>
        <w:t xml:space="preserve"> in school.</w:t>
      </w:r>
    </w:p>
    <w:p w:rsidR="00E72967" w:rsidRPr="00F23CAA" w:rsidRDefault="00E72967" w:rsidP="00F23CAA">
      <w:pPr>
        <w:spacing w:after="0" w:line="480" w:lineRule="auto"/>
        <w:rPr>
          <w:rFonts w:ascii="Times New Roman" w:hAnsi="Times New Roman" w:cs="Times New Roman"/>
          <w:sz w:val="24"/>
          <w:szCs w:val="24"/>
        </w:rPr>
      </w:pPr>
    </w:p>
    <w:p w:rsidR="00041BB9" w:rsidRPr="00F23CAA" w:rsidRDefault="00041BB9" w:rsidP="00F23CAA">
      <w:pPr>
        <w:spacing w:after="0" w:line="480" w:lineRule="auto"/>
        <w:rPr>
          <w:rFonts w:ascii="Times New Roman" w:hAnsi="Times New Roman" w:cs="Times New Roman"/>
          <w:sz w:val="24"/>
          <w:szCs w:val="24"/>
        </w:rPr>
      </w:pPr>
      <w:r w:rsidRPr="00F23CAA">
        <w:rPr>
          <w:rFonts w:ascii="Times New Roman" w:hAnsi="Times New Roman" w:cs="Times New Roman"/>
          <w:sz w:val="24"/>
          <w:szCs w:val="24"/>
        </w:rPr>
        <w:br w:type="page"/>
      </w:r>
    </w:p>
    <w:p w:rsidR="006B7BB3" w:rsidRPr="00F23CAA" w:rsidRDefault="00041BB9" w:rsidP="00F23CAA">
      <w:pPr>
        <w:spacing w:after="0" w:line="480" w:lineRule="auto"/>
        <w:jc w:val="center"/>
        <w:rPr>
          <w:rFonts w:ascii="Times New Roman" w:hAnsi="Times New Roman" w:cs="Times New Roman"/>
          <w:sz w:val="24"/>
          <w:szCs w:val="24"/>
        </w:rPr>
      </w:pPr>
      <w:r w:rsidRPr="00F23CAA">
        <w:rPr>
          <w:rFonts w:ascii="Times New Roman" w:hAnsi="Times New Roman" w:cs="Times New Roman"/>
          <w:sz w:val="24"/>
          <w:szCs w:val="24"/>
        </w:rPr>
        <w:lastRenderedPageBreak/>
        <w:t>Works cited</w:t>
      </w:r>
    </w:p>
    <w:p w:rsidR="00041BB9" w:rsidRPr="00AA5DC1" w:rsidRDefault="00041BB9" w:rsidP="00F23CAA">
      <w:pPr>
        <w:spacing w:after="0" w:line="480" w:lineRule="auto"/>
        <w:ind w:left="720" w:hanging="720"/>
        <w:contextualSpacing/>
        <w:rPr>
          <w:rFonts w:ascii="Times New Roman" w:hAnsi="Times New Roman" w:cs="Times New Roman"/>
          <w:sz w:val="24"/>
          <w:szCs w:val="24"/>
        </w:rPr>
      </w:pPr>
      <w:proofErr w:type="spellStart"/>
      <w:r w:rsidRPr="00AA5DC1">
        <w:rPr>
          <w:rFonts w:ascii="Times New Roman" w:hAnsi="Times New Roman" w:cs="Times New Roman"/>
          <w:iCs/>
          <w:color w:val="212529"/>
          <w:sz w:val="24"/>
          <w:szCs w:val="24"/>
          <w:shd w:val="clear" w:color="auto" w:fill="FFFFFF"/>
        </w:rPr>
        <w:t>DeMatthews</w:t>
      </w:r>
      <w:proofErr w:type="spellEnd"/>
      <w:r w:rsidRPr="00AA5DC1">
        <w:rPr>
          <w:rFonts w:ascii="Times New Roman" w:hAnsi="Times New Roman" w:cs="Times New Roman"/>
          <w:iCs/>
          <w:color w:val="212529"/>
          <w:sz w:val="24"/>
          <w:szCs w:val="24"/>
          <w:shd w:val="clear" w:color="auto" w:fill="FFFFFF"/>
        </w:rPr>
        <w:t>, D. and Knight, D</w:t>
      </w:r>
      <w:r w:rsidRPr="00AA5DC1">
        <w:rPr>
          <w:rFonts w:ascii="Times New Roman" w:hAnsi="Times New Roman" w:cs="Times New Roman"/>
          <w:i/>
          <w:iCs/>
          <w:color w:val="212529"/>
          <w:sz w:val="24"/>
          <w:szCs w:val="24"/>
          <w:shd w:val="clear" w:color="auto" w:fill="FFFFFF"/>
        </w:rPr>
        <w:t xml:space="preserve">, </w:t>
      </w:r>
      <w:r w:rsidRPr="00AA5DC1">
        <w:rPr>
          <w:rFonts w:ascii="Times New Roman" w:hAnsi="Times New Roman" w:cs="Times New Roman"/>
          <w:sz w:val="24"/>
          <w:szCs w:val="24"/>
        </w:rPr>
        <w:t xml:space="preserve">Texas </w:t>
      </w:r>
      <w:r w:rsidRPr="00AA5DC1">
        <w:rPr>
          <w:rFonts w:ascii="Times New Roman" w:hAnsi="Times New Roman" w:cs="Times New Roman"/>
          <w:noProof/>
          <w:sz w:val="24"/>
          <w:szCs w:val="24"/>
        </w:rPr>
        <w:t>Need</w:t>
      </w:r>
      <w:r w:rsidRPr="00AA5DC1">
        <w:rPr>
          <w:rFonts w:ascii="Times New Roman" w:hAnsi="Times New Roman" w:cs="Times New Roman"/>
          <w:sz w:val="24"/>
          <w:szCs w:val="24"/>
        </w:rPr>
        <w:t xml:space="preserve"> to Fund Its Public Schools Differently. </w:t>
      </w:r>
      <w:proofErr w:type="gramStart"/>
      <w:r w:rsidRPr="00AA5DC1">
        <w:rPr>
          <w:rFonts w:ascii="Times New Roman" w:hAnsi="Times New Roman" w:cs="Times New Roman"/>
          <w:sz w:val="24"/>
          <w:szCs w:val="24"/>
        </w:rPr>
        <w:t>UT new.</w:t>
      </w:r>
      <w:proofErr w:type="gramEnd"/>
      <w:r w:rsidRPr="00AA5DC1">
        <w:rPr>
          <w:rFonts w:ascii="Times New Roman" w:hAnsi="Times New Roman" w:cs="Times New Roman"/>
          <w:sz w:val="24"/>
          <w:szCs w:val="24"/>
        </w:rPr>
        <w:t xml:space="preserve"> </w:t>
      </w:r>
      <w:r w:rsidR="003579FE" w:rsidRPr="00AA5DC1">
        <w:rPr>
          <w:rFonts w:ascii="Times New Roman" w:hAnsi="Times New Roman" w:cs="Times New Roman"/>
          <w:sz w:val="24"/>
          <w:szCs w:val="24"/>
        </w:rPr>
        <w:t xml:space="preserve">The </w:t>
      </w:r>
      <w:r w:rsidRPr="00AA5DC1">
        <w:rPr>
          <w:rFonts w:ascii="Times New Roman" w:hAnsi="Times New Roman" w:cs="Times New Roman"/>
          <w:noProof/>
          <w:sz w:val="24"/>
          <w:szCs w:val="24"/>
        </w:rPr>
        <w:t>University</w:t>
      </w:r>
      <w:r w:rsidRPr="00AA5DC1">
        <w:rPr>
          <w:rFonts w:ascii="Times New Roman" w:hAnsi="Times New Roman" w:cs="Times New Roman"/>
          <w:sz w:val="24"/>
          <w:szCs w:val="24"/>
        </w:rPr>
        <w:t xml:space="preserve"> of Texas at Austin. (2018). </w:t>
      </w:r>
      <w:proofErr w:type="gramStart"/>
      <w:r w:rsidRPr="00AA5DC1">
        <w:rPr>
          <w:rFonts w:ascii="Times New Roman" w:hAnsi="Times New Roman" w:cs="Times New Roman"/>
          <w:sz w:val="24"/>
          <w:szCs w:val="24"/>
        </w:rPr>
        <w:t>Retrieved</w:t>
      </w:r>
      <w:proofErr w:type="gramEnd"/>
      <w:r w:rsidRPr="00AA5DC1">
        <w:rPr>
          <w:rFonts w:ascii="Times New Roman" w:hAnsi="Times New Roman" w:cs="Times New Roman"/>
          <w:sz w:val="24"/>
          <w:szCs w:val="24"/>
        </w:rPr>
        <w:t xml:space="preserve"> from: </w:t>
      </w:r>
      <w:hyperlink r:id="rId7" w:history="1">
        <w:r w:rsidRPr="00AA5DC1">
          <w:rPr>
            <w:rStyle w:val="Hyperlink"/>
            <w:rFonts w:ascii="Times New Roman" w:hAnsi="Times New Roman" w:cs="Times New Roman"/>
            <w:sz w:val="24"/>
            <w:szCs w:val="24"/>
          </w:rPr>
          <w:t>https://news.utexas.edu/2018/10/09/texas-needs-to-fund-its-public-schools-differently/</w:t>
        </w:r>
      </w:hyperlink>
      <w:r w:rsidRPr="00AA5DC1">
        <w:rPr>
          <w:rFonts w:ascii="Times New Roman" w:hAnsi="Times New Roman" w:cs="Times New Roman"/>
          <w:noProof/>
          <w:sz w:val="24"/>
          <w:szCs w:val="24"/>
        </w:rPr>
        <w:t>. Accessed</w:t>
      </w:r>
      <w:r w:rsidRPr="00AA5DC1">
        <w:rPr>
          <w:rFonts w:ascii="Times New Roman" w:hAnsi="Times New Roman" w:cs="Times New Roman"/>
          <w:sz w:val="24"/>
          <w:szCs w:val="24"/>
        </w:rPr>
        <w:t xml:space="preserve"> on 11 February 2019.</w:t>
      </w:r>
    </w:p>
    <w:p w:rsidR="00041BB9" w:rsidRPr="00AA5DC1" w:rsidRDefault="00041BB9" w:rsidP="00F23CAA">
      <w:pPr>
        <w:spacing w:after="0" w:line="480" w:lineRule="auto"/>
        <w:ind w:left="720" w:hanging="720"/>
        <w:contextualSpacing/>
        <w:rPr>
          <w:rFonts w:ascii="Times New Roman" w:hAnsi="Times New Roman" w:cs="Times New Roman"/>
          <w:sz w:val="24"/>
          <w:szCs w:val="24"/>
        </w:rPr>
      </w:pPr>
      <w:r w:rsidRPr="00AA5DC1">
        <w:rPr>
          <w:rFonts w:ascii="Times New Roman" w:hAnsi="Times New Roman" w:cs="Times New Roman"/>
          <w:sz w:val="24"/>
          <w:szCs w:val="24"/>
        </w:rPr>
        <w:t xml:space="preserve">Texas state Historical associations. Texas politics project. </w:t>
      </w:r>
      <w:r w:rsidR="003579FE" w:rsidRPr="00AA5DC1">
        <w:rPr>
          <w:rFonts w:ascii="Times New Roman" w:hAnsi="Times New Roman" w:cs="Times New Roman"/>
          <w:sz w:val="24"/>
          <w:szCs w:val="24"/>
        </w:rPr>
        <w:t xml:space="preserve">The </w:t>
      </w:r>
      <w:r w:rsidRPr="00AA5DC1">
        <w:rPr>
          <w:rFonts w:ascii="Times New Roman" w:hAnsi="Times New Roman" w:cs="Times New Roman"/>
          <w:noProof/>
          <w:sz w:val="24"/>
          <w:szCs w:val="24"/>
        </w:rPr>
        <w:t>University</w:t>
      </w:r>
      <w:r w:rsidRPr="00AA5DC1">
        <w:rPr>
          <w:rFonts w:ascii="Times New Roman" w:hAnsi="Times New Roman" w:cs="Times New Roman"/>
          <w:sz w:val="24"/>
          <w:szCs w:val="24"/>
        </w:rPr>
        <w:t xml:space="preserve"> of Texas at Austin. 1992. Retrieved from: </w:t>
      </w:r>
      <w:hyperlink r:id="rId8" w:history="1">
        <w:r w:rsidRPr="00AA5DC1">
          <w:rPr>
            <w:rStyle w:val="Hyperlink"/>
            <w:rFonts w:ascii="Times New Roman" w:hAnsi="Times New Roman" w:cs="Times New Roman"/>
            <w:sz w:val="24"/>
            <w:szCs w:val="24"/>
          </w:rPr>
          <w:t>https://texaspolitics.utexas.edu/educational-resources/edgewood-isd-v-kirby</w:t>
        </w:r>
      </w:hyperlink>
      <w:r w:rsidRPr="00AA5DC1">
        <w:rPr>
          <w:rFonts w:ascii="Times New Roman" w:hAnsi="Times New Roman" w:cs="Times New Roman"/>
          <w:noProof/>
          <w:sz w:val="24"/>
          <w:szCs w:val="24"/>
        </w:rPr>
        <w:t>. Accessed</w:t>
      </w:r>
      <w:r w:rsidRPr="00AA5DC1">
        <w:rPr>
          <w:rFonts w:ascii="Times New Roman" w:hAnsi="Times New Roman" w:cs="Times New Roman"/>
          <w:sz w:val="24"/>
          <w:szCs w:val="24"/>
        </w:rPr>
        <w:t xml:space="preserve"> on 11 February 2019.</w:t>
      </w:r>
    </w:p>
    <w:p w:rsidR="00041BB9" w:rsidRPr="00AA5DC1" w:rsidRDefault="00041BB9" w:rsidP="00F23CAA">
      <w:pPr>
        <w:spacing w:after="0" w:line="480" w:lineRule="auto"/>
        <w:ind w:left="720" w:hanging="720"/>
        <w:contextualSpacing/>
        <w:rPr>
          <w:rFonts w:ascii="Times New Roman" w:hAnsi="Times New Roman" w:cs="Times New Roman"/>
          <w:color w:val="222222"/>
          <w:sz w:val="24"/>
          <w:szCs w:val="24"/>
          <w:shd w:val="clear" w:color="auto" w:fill="FFFFFF"/>
        </w:rPr>
      </w:pPr>
      <w:r w:rsidRPr="00AA5DC1">
        <w:rPr>
          <w:rFonts w:ascii="Times New Roman" w:hAnsi="Times New Roman" w:cs="Times New Roman"/>
          <w:color w:val="222222"/>
          <w:sz w:val="24"/>
          <w:szCs w:val="24"/>
          <w:shd w:val="clear" w:color="auto" w:fill="FFFFFF"/>
        </w:rPr>
        <w:t>Walker, Billy D., and John D. Thompson. "Special Report: The Texas Supreme Court and Edgewood ISD v. Kirby." </w:t>
      </w:r>
      <w:r w:rsidRPr="00AA5DC1">
        <w:rPr>
          <w:rFonts w:ascii="Times New Roman" w:hAnsi="Times New Roman" w:cs="Times New Roman"/>
          <w:i/>
          <w:iCs/>
          <w:color w:val="222222"/>
          <w:sz w:val="24"/>
          <w:szCs w:val="24"/>
          <w:shd w:val="clear" w:color="auto" w:fill="FFFFFF"/>
        </w:rPr>
        <w:t>Journal of Education Finance</w:t>
      </w:r>
      <w:r w:rsidRPr="00AA5DC1">
        <w:rPr>
          <w:rFonts w:ascii="Times New Roman" w:hAnsi="Times New Roman" w:cs="Times New Roman"/>
          <w:color w:val="222222"/>
          <w:sz w:val="24"/>
          <w:szCs w:val="24"/>
          <w:shd w:val="clear" w:color="auto" w:fill="FFFFFF"/>
        </w:rPr>
        <w:t> 15.3 (1990): 414-428.</w:t>
      </w:r>
    </w:p>
    <w:p w:rsidR="0086285F" w:rsidRPr="00F23CAA" w:rsidRDefault="0086285F" w:rsidP="00F23CAA">
      <w:pPr>
        <w:spacing w:after="0" w:line="480" w:lineRule="auto"/>
        <w:rPr>
          <w:rFonts w:ascii="Times New Roman" w:hAnsi="Times New Roman" w:cs="Times New Roman"/>
          <w:sz w:val="24"/>
          <w:szCs w:val="24"/>
        </w:rPr>
      </w:pPr>
    </w:p>
    <w:sectPr w:rsidR="0086285F" w:rsidRPr="00F23CA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83B" w:rsidRDefault="007F583B" w:rsidP="00041BB9">
      <w:pPr>
        <w:spacing w:after="0" w:line="240" w:lineRule="auto"/>
      </w:pPr>
      <w:r>
        <w:separator/>
      </w:r>
    </w:p>
  </w:endnote>
  <w:endnote w:type="continuationSeparator" w:id="0">
    <w:p w:rsidR="007F583B" w:rsidRDefault="007F583B" w:rsidP="00041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83B" w:rsidRDefault="007F583B" w:rsidP="00041BB9">
      <w:pPr>
        <w:spacing w:after="0" w:line="240" w:lineRule="auto"/>
      </w:pPr>
      <w:r>
        <w:separator/>
      </w:r>
    </w:p>
  </w:footnote>
  <w:footnote w:type="continuationSeparator" w:id="0">
    <w:p w:rsidR="007F583B" w:rsidRDefault="007F583B" w:rsidP="00041B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BB9" w:rsidRPr="00041BB9" w:rsidRDefault="00041BB9">
    <w:pPr>
      <w:pStyle w:val="Header"/>
      <w:jc w:val="right"/>
      <w:rPr>
        <w:rFonts w:ascii="Times New Roman" w:hAnsi="Times New Roman" w:cs="Times New Roman"/>
        <w:sz w:val="24"/>
        <w:szCs w:val="24"/>
      </w:rPr>
    </w:pPr>
    <w:r w:rsidRPr="00041BB9">
      <w:rPr>
        <w:rFonts w:ascii="Times New Roman" w:hAnsi="Times New Roman" w:cs="Times New Roman"/>
        <w:sz w:val="24"/>
        <w:szCs w:val="24"/>
      </w:rPr>
      <w:t xml:space="preserve">Surname </w:t>
    </w:r>
    <w:sdt>
      <w:sdtPr>
        <w:rPr>
          <w:rFonts w:ascii="Times New Roman" w:hAnsi="Times New Roman" w:cs="Times New Roman"/>
          <w:sz w:val="24"/>
          <w:szCs w:val="24"/>
        </w:rPr>
        <w:id w:val="-802847986"/>
        <w:docPartObj>
          <w:docPartGallery w:val="Page Numbers (Top of Page)"/>
          <w:docPartUnique/>
        </w:docPartObj>
      </w:sdtPr>
      <w:sdtEndPr>
        <w:rPr>
          <w:noProof/>
        </w:rPr>
      </w:sdtEndPr>
      <w:sdtContent>
        <w:r w:rsidRPr="00041BB9">
          <w:rPr>
            <w:rFonts w:ascii="Times New Roman" w:hAnsi="Times New Roman" w:cs="Times New Roman"/>
            <w:sz w:val="24"/>
            <w:szCs w:val="24"/>
          </w:rPr>
          <w:fldChar w:fldCharType="begin"/>
        </w:r>
        <w:r w:rsidRPr="00041BB9">
          <w:rPr>
            <w:rFonts w:ascii="Times New Roman" w:hAnsi="Times New Roman" w:cs="Times New Roman"/>
            <w:sz w:val="24"/>
            <w:szCs w:val="24"/>
          </w:rPr>
          <w:instrText xml:space="preserve"> PAGE   \* MERGEFORMAT </w:instrText>
        </w:r>
        <w:r w:rsidRPr="00041BB9">
          <w:rPr>
            <w:rFonts w:ascii="Times New Roman" w:hAnsi="Times New Roman" w:cs="Times New Roman"/>
            <w:sz w:val="24"/>
            <w:szCs w:val="24"/>
          </w:rPr>
          <w:fldChar w:fldCharType="separate"/>
        </w:r>
        <w:r w:rsidR="00AA5DC1">
          <w:rPr>
            <w:rFonts w:ascii="Times New Roman" w:hAnsi="Times New Roman" w:cs="Times New Roman"/>
            <w:noProof/>
            <w:sz w:val="24"/>
            <w:szCs w:val="24"/>
          </w:rPr>
          <w:t>1</w:t>
        </w:r>
        <w:r w:rsidRPr="00041BB9">
          <w:rPr>
            <w:rFonts w:ascii="Times New Roman" w:hAnsi="Times New Roman" w:cs="Times New Roman"/>
            <w:noProof/>
            <w:sz w:val="24"/>
            <w:szCs w:val="24"/>
          </w:rPr>
          <w:fldChar w:fldCharType="end"/>
        </w:r>
      </w:sdtContent>
    </w:sdt>
  </w:p>
  <w:p w:rsidR="00041BB9" w:rsidRDefault="00041B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NTY3tDAxNzcxNjFS0lEKTi0uzszPAykwqgUAkevcISwAAAA="/>
  </w:docVars>
  <w:rsids>
    <w:rsidRoot w:val="00C52120"/>
    <w:rsid w:val="000379E4"/>
    <w:rsid w:val="00041BB9"/>
    <w:rsid w:val="00047969"/>
    <w:rsid w:val="000F1843"/>
    <w:rsid w:val="000F1E2B"/>
    <w:rsid w:val="001E318A"/>
    <w:rsid w:val="00244747"/>
    <w:rsid w:val="003240F8"/>
    <w:rsid w:val="003579FE"/>
    <w:rsid w:val="00391372"/>
    <w:rsid w:val="00410C7F"/>
    <w:rsid w:val="00592D2D"/>
    <w:rsid w:val="006B7BB3"/>
    <w:rsid w:val="007F583B"/>
    <w:rsid w:val="008175D5"/>
    <w:rsid w:val="0086285F"/>
    <w:rsid w:val="008F561F"/>
    <w:rsid w:val="0096777C"/>
    <w:rsid w:val="00AA5DC1"/>
    <w:rsid w:val="00AF3751"/>
    <w:rsid w:val="00B81AAF"/>
    <w:rsid w:val="00B933A8"/>
    <w:rsid w:val="00BB45E3"/>
    <w:rsid w:val="00C52120"/>
    <w:rsid w:val="00CC0A03"/>
    <w:rsid w:val="00E45B5D"/>
    <w:rsid w:val="00E72967"/>
    <w:rsid w:val="00F23CAA"/>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41B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AAF"/>
    <w:rPr>
      <w:color w:val="0000FF" w:themeColor="hyperlink"/>
      <w:u w:val="single"/>
    </w:rPr>
  </w:style>
  <w:style w:type="character" w:customStyle="1" w:styleId="Heading1Char">
    <w:name w:val="Heading 1 Char"/>
    <w:basedOn w:val="DefaultParagraphFont"/>
    <w:link w:val="Heading1"/>
    <w:uiPriority w:val="9"/>
    <w:rsid w:val="00041BB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41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BB9"/>
  </w:style>
  <w:style w:type="paragraph" w:styleId="Footer">
    <w:name w:val="footer"/>
    <w:basedOn w:val="Normal"/>
    <w:link w:val="FooterChar"/>
    <w:uiPriority w:val="99"/>
    <w:unhideWhenUsed/>
    <w:rsid w:val="00041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41B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AAF"/>
    <w:rPr>
      <w:color w:val="0000FF" w:themeColor="hyperlink"/>
      <w:u w:val="single"/>
    </w:rPr>
  </w:style>
  <w:style w:type="character" w:customStyle="1" w:styleId="Heading1Char">
    <w:name w:val="Heading 1 Char"/>
    <w:basedOn w:val="DefaultParagraphFont"/>
    <w:link w:val="Heading1"/>
    <w:uiPriority w:val="9"/>
    <w:rsid w:val="00041BB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41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BB9"/>
  </w:style>
  <w:style w:type="paragraph" w:styleId="Footer">
    <w:name w:val="footer"/>
    <w:basedOn w:val="Normal"/>
    <w:link w:val="FooterChar"/>
    <w:uiPriority w:val="99"/>
    <w:unhideWhenUsed/>
    <w:rsid w:val="00041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1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spolitics.utexas.edu/educational-resources/edgewood-isd-v-kirby" TargetMode="External"/><Relationship Id="rId3" Type="http://schemas.openxmlformats.org/officeDocument/2006/relationships/settings" Target="settings.xml"/><Relationship Id="rId7" Type="http://schemas.openxmlformats.org/officeDocument/2006/relationships/hyperlink" Target="https://news.utexas.edu/2018/10/09/texas-needs-to-fund-its-public-schools-differentl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2019-02-11T16:43:00Z</dcterms:created>
  <dcterms:modified xsi:type="dcterms:W3CDTF">2019-02-11T16:43:00Z</dcterms:modified>
</cp:coreProperties>
</file>